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71" w:type="dxa"/>
        <w:jc w:val="center"/>
        <w:tblLayout w:type="fixed"/>
        <w:tblLook w:val="0000" w:firstRow="0" w:lastRow="0" w:firstColumn="0" w:lastColumn="0" w:noHBand="0" w:noVBand="0"/>
      </w:tblPr>
      <w:tblGrid>
        <w:gridCol w:w="6077"/>
        <w:gridCol w:w="8694"/>
      </w:tblGrid>
      <w:tr w:rsidR="00422D4E" w:rsidRPr="000E27DF" w14:paraId="2ECBA44E" w14:textId="77777777" w:rsidTr="00957BA4">
        <w:trPr>
          <w:trHeight w:val="1274"/>
          <w:jc w:val="center"/>
        </w:trPr>
        <w:tc>
          <w:tcPr>
            <w:tcW w:w="6077" w:type="dxa"/>
          </w:tcPr>
          <w:p w14:paraId="05AAA990" w14:textId="00DFE35C" w:rsidR="00422D4E" w:rsidRPr="000E27DF" w:rsidRDefault="00582715" w:rsidP="000819FA">
            <w:pPr>
              <w:keepNext/>
              <w:spacing w:line="340" w:lineRule="exact"/>
              <w:ind w:firstLine="108"/>
              <w:jc w:val="center"/>
              <w:outlineLvl w:val="1"/>
              <w:rPr>
                <w:rFonts w:asciiTheme="majorHAnsi" w:hAnsiTheme="majorHAnsi" w:cstheme="majorHAnsi"/>
                <w:sz w:val="28"/>
                <w:szCs w:val="28"/>
                <w:lang w:val="en-US"/>
              </w:rPr>
            </w:pPr>
            <w:r w:rsidRPr="000E27DF">
              <w:rPr>
                <w:rFonts w:asciiTheme="majorHAnsi" w:hAnsiTheme="majorHAnsi" w:cstheme="majorHAnsi"/>
                <w:sz w:val="28"/>
                <w:szCs w:val="28"/>
                <w:lang w:val="en-US"/>
              </w:rPr>
              <w:t>BỘ CÔNG AN</w:t>
            </w:r>
          </w:p>
          <w:p w14:paraId="7F37B57A" w14:textId="542808DF" w:rsidR="00422D4E" w:rsidRPr="000E27DF" w:rsidRDefault="00582715" w:rsidP="000819FA">
            <w:pPr>
              <w:keepNext/>
              <w:spacing w:line="340" w:lineRule="exact"/>
              <w:ind w:firstLine="108"/>
              <w:jc w:val="center"/>
              <w:outlineLvl w:val="1"/>
              <w:rPr>
                <w:rFonts w:asciiTheme="majorHAnsi" w:hAnsiTheme="majorHAnsi" w:cstheme="majorHAnsi"/>
                <w:b/>
                <w:sz w:val="26"/>
                <w:szCs w:val="26"/>
                <w:lang w:val="en-US"/>
              </w:rPr>
            </w:pPr>
            <w:r w:rsidRPr="000E27DF">
              <w:rPr>
                <w:rFonts w:asciiTheme="majorHAnsi" w:hAnsiTheme="majorHAnsi" w:cstheme="majorHAnsi"/>
                <w:b/>
                <w:sz w:val="26"/>
                <w:szCs w:val="26"/>
                <w:lang w:val="en-US"/>
              </w:rPr>
              <w:t>CỤC CẢNH SÁT GIAO THÔNG</w:t>
            </w:r>
          </w:p>
          <w:p w14:paraId="27BA54F2" w14:textId="05185FE8" w:rsidR="00422D4E" w:rsidRPr="000E27DF" w:rsidRDefault="00582715" w:rsidP="000819FA">
            <w:pPr>
              <w:spacing w:before="120" w:after="60" w:line="340" w:lineRule="exact"/>
              <w:jc w:val="center"/>
              <w:rPr>
                <w:rFonts w:asciiTheme="majorHAnsi" w:hAnsiTheme="majorHAnsi" w:cstheme="majorHAnsi"/>
                <w:sz w:val="28"/>
                <w:szCs w:val="28"/>
                <w:lang w:val="en-US"/>
              </w:rPr>
            </w:pPr>
            <w:r w:rsidRPr="000E27DF">
              <w:rPr>
                <w:rFonts w:asciiTheme="majorHAnsi" w:hAnsiTheme="majorHAnsi" w:cstheme="majorHAnsi"/>
                <w:noProof/>
                <w:sz w:val="28"/>
                <w:szCs w:val="28"/>
                <w:lang w:val="en-US" w:eastAsia="en-US"/>
              </w:rPr>
              <mc:AlternateContent>
                <mc:Choice Requires="wps">
                  <w:drawing>
                    <wp:anchor distT="0" distB="0" distL="114300" distR="114300" simplePos="0" relativeHeight="251659264" behindDoc="0" locked="0" layoutInCell="1" allowOverlap="1" wp14:anchorId="556B07FF" wp14:editId="64F67033">
                      <wp:simplePos x="0" y="0"/>
                      <wp:positionH relativeFrom="column">
                        <wp:posOffset>1256030</wp:posOffset>
                      </wp:positionH>
                      <wp:positionV relativeFrom="paragraph">
                        <wp:posOffset>13970</wp:posOffset>
                      </wp:positionV>
                      <wp:extent cx="1242060" cy="0"/>
                      <wp:effectExtent l="0" t="0" r="1524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2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1D59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1.1pt" to="196.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1rwEAAEgDAAAOAAAAZHJzL2Uyb0RvYy54bWysU8Fu2zAMvQ/YPwi6L3aMtd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"/>
                  </w:pict>
                </mc:Fallback>
              </mc:AlternateContent>
            </w:r>
            <w:r w:rsidR="00422D4E" w:rsidRPr="000E27DF">
              <w:rPr>
                <w:rFonts w:asciiTheme="majorHAnsi" w:hAnsiTheme="majorHAnsi" w:cstheme="majorHAnsi"/>
                <w:sz w:val="28"/>
                <w:szCs w:val="28"/>
              </w:rPr>
              <w:t xml:space="preserve">Số: </w:t>
            </w:r>
            <w:r w:rsidR="00422D4E" w:rsidRPr="000E27DF">
              <w:rPr>
                <w:rFonts w:asciiTheme="majorHAnsi" w:hAnsiTheme="majorHAnsi" w:cstheme="majorHAnsi"/>
                <w:b/>
                <w:bCs/>
                <w:sz w:val="28"/>
                <w:szCs w:val="28"/>
                <w:lang w:val="en-US"/>
              </w:rPr>
              <w:t xml:space="preserve">            </w:t>
            </w:r>
            <w:r w:rsidRPr="000E27DF">
              <w:rPr>
                <w:rFonts w:asciiTheme="majorHAnsi" w:hAnsiTheme="majorHAnsi" w:cstheme="majorHAnsi"/>
                <w:sz w:val="28"/>
                <w:szCs w:val="28"/>
              </w:rPr>
              <w:t>/</w:t>
            </w:r>
            <w:r w:rsidRPr="000E27DF">
              <w:rPr>
                <w:rFonts w:asciiTheme="majorHAnsi" w:hAnsiTheme="majorHAnsi" w:cstheme="majorHAnsi"/>
                <w:sz w:val="28"/>
                <w:szCs w:val="28"/>
                <w:lang w:val="en-US"/>
              </w:rPr>
              <w:t>C08-P5</w:t>
            </w:r>
          </w:p>
          <w:p w14:paraId="443A7DA4" w14:textId="77777777" w:rsidR="00422D4E" w:rsidRPr="000E27DF" w:rsidRDefault="00422D4E" w:rsidP="000819FA">
            <w:pPr>
              <w:spacing w:before="60" w:after="60" w:line="340" w:lineRule="exact"/>
              <w:jc w:val="center"/>
              <w:rPr>
                <w:rFonts w:asciiTheme="majorHAnsi" w:hAnsiTheme="majorHAnsi" w:cstheme="majorHAnsi"/>
                <w:sz w:val="28"/>
                <w:szCs w:val="28"/>
                <w:lang w:val="en-US"/>
              </w:rPr>
            </w:pPr>
          </w:p>
          <w:p w14:paraId="2EFC1033" w14:textId="77777777" w:rsidR="005A4AFC" w:rsidRPr="000E27DF" w:rsidRDefault="005A4AFC" w:rsidP="000819FA">
            <w:pPr>
              <w:spacing w:before="60" w:after="60" w:line="340" w:lineRule="exact"/>
              <w:jc w:val="center"/>
              <w:rPr>
                <w:rFonts w:asciiTheme="majorHAnsi" w:hAnsiTheme="majorHAnsi" w:cstheme="majorHAnsi"/>
                <w:sz w:val="28"/>
                <w:szCs w:val="28"/>
                <w:lang w:val="en-US"/>
              </w:rPr>
            </w:pPr>
          </w:p>
        </w:tc>
        <w:tc>
          <w:tcPr>
            <w:tcW w:w="8694" w:type="dxa"/>
            <w:tcBorders>
              <w:left w:val="nil"/>
            </w:tcBorders>
          </w:tcPr>
          <w:p w14:paraId="17063591" w14:textId="77777777" w:rsidR="00422D4E" w:rsidRPr="000E27DF" w:rsidRDefault="00422D4E" w:rsidP="000819FA">
            <w:pPr>
              <w:keepNext/>
              <w:spacing w:line="340" w:lineRule="exact"/>
              <w:ind w:left="-108" w:right="-108"/>
              <w:jc w:val="center"/>
              <w:outlineLvl w:val="1"/>
              <w:rPr>
                <w:rFonts w:asciiTheme="majorHAnsi" w:hAnsiTheme="majorHAnsi" w:cstheme="majorHAnsi"/>
                <w:b/>
                <w:bCs/>
                <w:sz w:val="26"/>
                <w:szCs w:val="26"/>
              </w:rPr>
            </w:pPr>
            <w:r w:rsidRPr="000E27DF">
              <w:rPr>
                <w:rFonts w:asciiTheme="majorHAnsi" w:hAnsiTheme="majorHAnsi" w:cstheme="majorHAnsi"/>
                <w:b/>
                <w:bCs/>
                <w:sz w:val="26"/>
                <w:szCs w:val="26"/>
              </w:rPr>
              <w:t>CỘNG HOÀ XÃ HỘI CHỦ NGHĨA VIỆT NAM</w:t>
            </w:r>
          </w:p>
          <w:p w14:paraId="6441C8A0" w14:textId="77777777" w:rsidR="00422D4E" w:rsidRPr="000E27DF" w:rsidRDefault="00422D4E" w:rsidP="000819FA">
            <w:pPr>
              <w:spacing w:line="340" w:lineRule="exact"/>
              <w:jc w:val="center"/>
              <w:rPr>
                <w:rFonts w:asciiTheme="majorHAnsi" w:hAnsiTheme="majorHAnsi" w:cstheme="majorHAnsi"/>
                <w:b/>
                <w:bCs/>
                <w:sz w:val="28"/>
                <w:szCs w:val="28"/>
              </w:rPr>
            </w:pPr>
            <w:r w:rsidRPr="000E27DF">
              <w:rPr>
                <w:rFonts w:asciiTheme="majorHAnsi" w:hAnsiTheme="majorHAnsi" w:cstheme="majorHAnsi"/>
                <w:b/>
                <w:bCs/>
                <w:sz w:val="28"/>
                <w:szCs w:val="28"/>
              </w:rPr>
              <w:t>Độc lập - Tự do - Hạnh phúc</w:t>
            </w:r>
          </w:p>
          <w:p w14:paraId="72548051" w14:textId="5FE51AEA" w:rsidR="00422D4E" w:rsidRPr="000E27DF" w:rsidRDefault="00422D4E" w:rsidP="004928E9">
            <w:pPr>
              <w:keepNext/>
              <w:spacing w:before="120" w:after="60" w:line="340" w:lineRule="exact"/>
              <w:jc w:val="center"/>
              <w:outlineLvl w:val="0"/>
              <w:rPr>
                <w:rFonts w:asciiTheme="majorHAnsi" w:hAnsiTheme="majorHAnsi" w:cstheme="majorHAnsi"/>
                <w:i/>
                <w:iCs/>
                <w:sz w:val="28"/>
                <w:szCs w:val="28"/>
                <w:lang w:val="en-US"/>
              </w:rPr>
            </w:pPr>
            <w:r w:rsidRPr="000E27DF">
              <w:rPr>
                <w:rFonts w:asciiTheme="majorHAnsi" w:hAnsiTheme="majorHAnsi" w:cstheme="majorHAnsi"/>
                <w:b/>
                <w:bCs/>
                <w:noProof/>
                <w:sz w:val="28"/>
                <w:szCs w:val="28"/>
                <w:lang w:val="en-US" w:eastAsia="en-US"/>
              </w:rPr>
              <mc:AlternateContent>
                <mc:Choice Requires="wps">
                  <w:drawing>
                    <wp:anchor distT="0" distB="0" distL="114300" distR="114300" simplePos="0" relativeHeight="251660288" behindDoc="0" locked="0" layoutInCell="1" allowOverlap="1" wp14:anchorId="5F5F0791" wp14:editId="53481665">
                      <wp:simplePos x="0" y="0"/>
                      <wp:positionH relativeFrom="column">
                        <wp:posOffset>1998179</wp:posOffset>
                      </wp:positionH>
                      <wp:positionV relativeFrom="paragraph">
                        <wp:posOffset>17780</wp:posOffset>
                      </wp:positionV>
                      <wp:extent cx="1605915"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5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E94A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35pt,1.4pt" to="283.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"/>
                  </w:pict>
                </mc:Fallback>
              </mc:AlternateContent>
            </w:r>
            <w:r w:rsidRPr="000E27DF">
              <w:rPr>
                <w:rFonts w:asciiTheme="majorHAnsi" w:hAnsiTheme="majorHAnsi" w:cstheme="majorHAnsi"/>
                <w:i/>
                <w:iCs/>
                <w:sz w:val="28"/>
                <w:szCs w:val="28"/>
              </w:rPr>
              <w:t xml:space="preserve">Hà Nội, ngày   </w:t>
            </w:r>
            <w:r w:rsidRPr="000E27DF">
              <w:rPr>
                <w:rFonts w:asciiTheme="majorHAnsi" w:hAnsiTheme="majorHAnsi" w:cstheme="majorHAnsi"/>
                <w:i/>
                <w:iCs/>
                <w:sz w:val="28"/>
                <w:szCs w:val="28"/>
                <w:lang w:val="en-US"/>
              </w:rPr>
              <w:t xml:space="preserve">    </w:t>
            </w:r>
            <w:r w:rsidR="00CB120F" w:rsidRPr="000E27DF">
              <w:rPr>
                <w:rFonts w:asciiTheme="majorHAnsi" w:hAnsiTheme="majorHAnsi" w:cstheme="majorHAnsi"/>
                <w:i/>
                <w:iCs/>
                <w:sz w:val="28"/>
                <w:szCs w:val="28"/>
              </w:rPr>
              <w:t xml:space="preserve"> tháng</w:t>
            </w:r>
            <w:r w:rsidR="00D70FC1">
              <w:rPr>
                <w:rFonts w:asciiTheme="majorHAnsi" w:hAnsiTheme="majorHAnsi" w:cstheme="majorHAnsi"/>
                <w:i/>
                <w:iCs/>
                <w:sz w:val="28"/>
                <w:szCs w:val="28"/>
                <w:lang w:val="en-US"/>
              </w:rPr>
              <w:t xml:space="preserve"> 6</w:t>
            </w:r>
            <w:r w:rsidRPr="000E27DF">
              <w:rPr>
                <w:rFonts w:asciiTheme="majorHAnsi" w:hAnsiTheme="majorHAnsi" w:cstheme="majorHAnsi"/>
                <w:i/>
                <w:iCs/>
                <w:sz w:val="28"/>
                <w:szCs w:val="28"/>
              </w:rPr>
              <w:t xml:space="preserve"> năm 202</w:t>
            </w:r>
            <w:r w:rsidR="00CE4FC8" w:rsidRPr="000E27DF">
              <w:rPr>
                <w:rFonts w:asciiTheme="majorHAnsi" w:hAnsiTheme="majorHAnsi" w:cstheme="majorHAnsi"/>
                <w:i/>
                <w:iCs/>
                <w:sz w:val="28"/>
                <w:szCs w:val="28"/>
                <w:lang w:val="en-US"/>
              </w:rPr>
              <w:t>6</w:t>
            </w:r>
          </w:p>
        </w:tc>
      </w:tr>
    </w:tbl>
    <w:p w14:paraId="4F8FFA03" w14:textId="77777777" w:rsidR="000819FA" w:rsidRPr="000E27DF" w:rsidRDefault="00F62F9D" w:rsidP="000819FA">
      <w:pPr>
        <w:spacing w:before="60" w:after="60" w:line="340" w:lineRule="exact"/>
        <w:ind w:firstLine="567"/>
        <w:jc w:val="center"/>
        <w:rPr>
          <w:rFonts w:asciiTheme="majorHAnsi" w:hAnsiTheme="majorHAnsi" w:cstheme="majorHAnsi"/>
          <w:b/>
          <w:color w:val="000000" w:themeColor="text1"/>
          <w:sz w:val="26"/>
          <w:szCs w:val="26"/>
          <w:lang w:val="pt-BR"/>
        </w:rPr>
      </w:pPr>
      <w:r w:rsidRPr="000E27DF">
        <w:rPr>
          <w:rFonts w:asciiTheme="majorHAnsi" w:hAnsiTheme="majorHAnsi" w:cstheme="majorHAnsi"/>
          <w:b/>
          <w:color w:val="000000" w:themeColor="text1"/>
          <w:sz w:val="26"/>
          <w:szCs w:val="26"/>
          <w:lang w:val="pt-BR"/>
        </w:rPr>
        <w:t>BẢNG SO SÁNH</w:t>
      </w:r>
      <w:r w:rsidR="00422D4E" w:rsidRPr="000E27DF">
        <w:rPr>
          <w:rFonts w:asciiTheme="majorHAnsi" w:hAnsiTheme="majorHAnsi" w:cstheme="majorHAnsi"/>
          <w:b/>
          <w:color w:val="000000" w:themeColor="text1"/>
          <w:sz w:val="26"/>
          <w:szCs w:val="26"/>
          <w:lang w:val="pt-BR"/>
        </w:rPr>
        <w:t>, THUYẾT MINH</w:t>
      </w:r>
    </w:p>
    <w:p w14:paraId="2DEB969F" w14:textId="77777777" w:rsidR="000819FA" w:rsidRPr="000E27DF" w:rsidRDefault="00422D4E" w:rsidP="000819FA">
      <w:pPr>
        <w:spacing w:before="60" w:after="60" w:line="340" w:lineRule="exact"/>
        <w:ind w:firstLine="567"/>
        <w:jc w:val="center"/>
        <w:rPr>
          <w:rFonts w:asciiTheme="majorHAnsi" w:hAnsiTheme="majorHAnsi" w:cstheme="majorHAnsi"/>
          <w:b/>
          <w:color w:val="000000" w:themeColor="text1"/>
          <w:sz w:val="26"/>
          <w:szCs w:val="26"/>
          <w:lang w:val="pt-BR"/>
        </w:rPr>
      </w:pPr>
      <w:r w:rsidRPr="000E27DF">
        <w:rPr>
          <w:rFonts w:asciiTheme="majorHAnsi" w:hAnsiTheme="majorHAnsi" w:cstheme="majorHAnsi"/>
          <w:b/>
          <w:color w:val="000000" w:themeColor="text1"/>
          <w:sz w:val="26"/>
          <w:szCs w:val="26"/>
          <w:lang w:val="pt-BR"/>
        </w:rPr>
        <w:t xml:space="preserve">NỘI DUNG DỰ THẢO THÔNG TƯ </w:t>
      </w:r>
      <w:r w:rsidR="000819FA" w:rsidRPr="000E27DF">
        <w:rPr>
          <w:rFonts w:asciiTheme="majorHAnsi" w:hAnsiTheme="majorHAnsi" w:cstheme="majorHAnsi"/>
          <w:b/>
          <w:color w:val="000000" w:themeColor="text1"/>
          <w:sz w:val="26"/>
          <w:szCs w:val="26"/>
          <w:lang w:val="pt-BR"/>
        </w:rPr>
        <w:t>THAY THẾ</w:t>
      </w:r>
    </w:p>
    <w:p w14:paraId="677FDB0C" w14:textId="4DBFDF95" w:rsidR="00F62F9D" w:rsidRPr="000E27DF" w:rsidRDefault="005515D3" w:rsidP="000819FA">
      <w:pPr>
        <w:spacing w:before="60" w:after="60" w:line="340" w:lineRule="exact"/>
        <w:ind w:firstLine="567"/>
        <w:jc w:val="center"/>
        <w:rPr>
          <w:rFonts w:asciiTheme="majorHAnsi" w:hAnsiTheme="majorHAnsi" w:cstheme="majorHAnsi"/>
          <w:b/>
          <w:color w:val="000000" w:themeColor="text1"/>
          <w:sz w:val="26"/>
          <w:szCs w:val="26"/>
          <w:lang w:val="pt-BR"/>
        </w:rPr>
      </w:pPr>
      <w:r>
        <w:rPr>
          <w:rFonts w:asciiTheme="majorHAnsi" w:hAnsiTheme="majorHAnsi" w:cstheme="majorHAnsi"/>
          <w:b/>
          <w:color w:val="000000" w:themeColor="text1"/>
          <w:sz w:val="26"/>
          <w:szCs w:val="26"/>
          <w:lang w:val="pt-BR"/>
        </w:rPr>
        <w:t>THÔNG TƯ SỐ 66/2024</w:t>
      </w:r>
      <w:r w:rsidR="000819FA" w:rsidRPr="000E27DF">
        <w:rPr>
          <w:rFonts w:asciiTheme="majorHAnsi" w:hAnsiTheme="majorHAnsi" w:cstheme="majorHAnsi"/>
          <w:b/>
          <w:color w:val="000000" w:themeColor="text1"/>
          <w:sz w:val="26"/>
          <w:szCs w:val="26"/>
          <w:lang w:val="pt-BR"/>
        </w:rPr>
        <w:t>/TT-BCA</w:t>
      </w:r>
    </w:p>
    <w:p w14:paraId="7A30CD3A" w14:textId="579A0502" w:rsidR="00C6625C" w:rsidRPr="000E27DF" w:rsidRDefault="00C6625C" w:rsidP="000819FA">
      <w:pPr>
        <w:spacing w:before="60" w:after="60" w:line="340" w:lineRule="exact"/>
        <w:ind w:firstLine="567"/>
        <w:jc w:val="both"/>
        <w:rPr>
          <w:rFonts w:asciiTheme="majorHAnsi" w:hAnsiTheme="majorHAnsi" w:cstheme="majorHAnsi"/>
          <w:b/>
          <w:color w:val="000000" w:themeColor="text1"/>
          <w:sz w:val="28"/>
          <w:szCs w:val="28"/>
          <w:lang w:val="pt-BR"/>
        </w:rPr>
      </w:pPr>
    </w:p>
    <w:tbl>
      <w:tblPr>
        <w:tblStyle w:val="TableGrid"/>
        <w:tblW w:w="15139" w:type="dxa"/>
        <w:tblInd w:w="108" w:type="dxa"/>
        <w:tblLook w:val="04A0" w:firstRow="1" w:lastRow="0" w:firstColumn="1" w:lastColumn="0" w:noHBand="0" w:noVBand="1"/>
      </w:tblPr>
      <w:tblGrid>
        <w:gridCol w:w="1389"/>
        <w:gridCol w:w="5245"/>
        <w:gridCol w:w="5103"/>
        <w:gridCol w:w="3402"/>
      </w:tblGrid>
      <w:tr w:rsidR="005A4AFC" w:rsidRPr="000E27DF" w14:paraId="24560708" w14:textId="77777777" w:rsidTr="00477F81">
        <w:tc>
          <w:tcPr>
            <w:tcW w:w="1389" w:type="dxa"/>
          </w:tcPr>
          <w:p w14:paraId="107EA505" w14:textId="66ED1D26" w:rsidR="000E78FD" w:rsidRPr="000E27DF" w:rsidRDefault="000E78FD" w:rsidP="000819FA">
            <w:pPr>
              <w:spacing w:before="60" w:after="60" w:line="340" w:lineRule="exact"/>
              <w:jc w:val="center"/>
              <w:rPr>
                <w:rFonts w:asciiTheme="majorHAnsi" w:hAnsiTheme="majorHAnsi" w:cstheme="majorHAnsi"/>
                <w:b/>
                <w:sz w:val="28"/>
                <w:szCs w:val="28"/>
                <w:lang w:val="pt-BR"/>
              </w:rPr>
            </w:pPr>
            <w:r w:rsidRPr="000E27DF">
              <w:rPr>
                <w:rFonts w:asciiTheme="majorHAnsi" w:hAnsiTheme="majorHAnsi" w:cstheme="majorHAnsi"/>
                <w:b/>
                <w:sz w:val="28"/>
                <w:szCs w:val="28"/>
                <w:lang w:val="pt-BR"/>
              </w:rPr>
              <w:t>ĐIỂM, KHOẢN, ĐIỀU</w:t>
            </w:r>
          </w:p>
        </w:tc>
        <w:tc>
          <w:tcPr>
            <w:tcW w:w="5245" w:type="dxa"/>
          </w:tcPr>
          <w:p w14:paraId="031C9A63" w14:textId="3BFDD883" w:rsidR="000E78FD" w:rsidRPr="000E27DF" w:rsidRDefault="000E78FD" w:rsidP="000819FA">
            <w:pPr>
              <w:spacing w:before="60" w:after="60" w:line="340" w:lineRule="exact"/>
              <w:jc w:val="center"/>
              <w:rPr>
                <w:rFonts w:asciiTheme="majorHAnsi" w:hAnsiTheme="majorHAnsi" w:cstheme="majorHAnsi"/>
                <w:b/>
                <w:sz w:val="28"/>
                <w:szCs w:val="28"/>
                <w:lang w:val="pt-BR"/>
              </w:rPr>
            </w:pPr>
            <w:r w:rsidRPr="000E27DF">
              <w:rPr>
                <w:rFonts w:asciiTheme="majorHAnsi" w:hAnsiTheme="majorHAnsi" w:cstheme="majorHAnsi"/>
                <w:b/>
                <w:sz w:val="28"/>
                <w:szCs w:val="28"/>
                <w:lang w:val="pt-BR"/>
              </w:rPr>
              <w:t>THÔNG TƯ SỐ 12/2025/TT-BCA</w:t>
            </w:r>
          </w:p>
        </w:tc>
        <w:tc>
          <w:tcPr>
            <w:tcW w:w="5103" w:type="dxa"/>
          </w:tcPr>
          <w:p w14:paraId="7B5B88D9" w14:textId="229EAD4C" w:rsidR="000E78FD" w:rsidRPr="000E27DF" w:rsidRDefault="000E78FD" w:rsidP="000819FA">
            <w:pPr>
              <w:spacing w:before="60" w:after="60" w:line="340" w:lineRule="exact"/>
              <w:jc w:val="center"/>
              <w:rPr>
                <w:rFonts w:asciiTheme="majorHAnsi" w:hAnsiTheme="majorHAnsi" w:cstheme="majorHAnsi"/>
                <w:b/>
                <w:sz w:val="28"/>
                <w:szCs w:val="28"/>
                <w:lang w:val="pt-BR"/>
              </w:rPr>
            </w:pPr>
            <w:r w:rsidRPr="000E27DF">
              <w:rPr>
                <w:rFonts w:asciiTheme="majorHAnsi" w:hAnsiTheme="majorHAnsi" w:cstheme="majorHAnsi"/>
                <w:b/>
                <w:sz w:val="28"/>
                <w:szCs w:val="28"/>
                <w:lang w:val="pt-BR"/>
              </w:rPr>
              <w:t xml:space="preserve">DỰ THẢO THÔNG TƯ </w:t>
            </w:r>
            <w:r w:rsidR="000819FA" w:rsidRPr="000E27DF">
              <w:rPr>
                <w:rFonts w:asciiTheme="majorHAnsi" w:hAnsiTheme="majorHAnsi" w:cstheme="majorHAnsi"/>
                <w:b/>
                <w:sz w:val="28"/>
                <w:szCs w:val="28"/>
                <w:lang w:val="pt-BR"/>
              </w:rPr>
              <w:t>THAY THẾ</w:t>
            </w:r>
          </w:p>
        </w:tc>
        <w:tc>
          <w:tcPr>
            <w:tcW w:w="3402" w:type="dxa"/>
          </w:tcPr>
          <w:p w14:paraId="019DF894" w14:textId="727E4856" w:rsidR="000E78FD" w:rsidRPr="000E27DF" w:rsidRDefault="000E78FD" w:rsidP="000819FA">
            <w:pPr>
              <w:spacing w:before="60" w:after="60" w:line="340" w:lineRule="exact"/>
              <w:ind w:firstLine="5"/>
              <w:jc w:val="center"/>
              <w:rPr>
                <w:rFonts w:asciiTheme="majorHAnsi" w:hAnsiTheme="majorHAnsi" w:cstheme="majorHAnsi"/>
                <w:b/>
                <w:sz w:val="28"/>
                <w:szCs w:val="28"/>
              </w:rPr>
            </w:pPr>
            <w:r w:rsidRPr="000E27DF">
              <w:rPr>
                <w:rFonts w:asciiTheme="majorHAnsi" w:hAnsiTheme="majorHAnsi" w:cstheme="majorHAnsi"/>
                <w:b/>
                <w:sz w:val="28"/>
                <w:szCs w:val="28"/>
                <w:lang w:val="pt-BR"/>
              </w:rPr>
              <w:t>THUYẾT MINH</w:t>
            </w:r>
          </w:p>
        </w:tc>
      </w:tr>
      <w:tr w:rsidR="00CB120F" w:rsidRPr="000E27DF" w14:paraId="41F74660" w14:textId="77777777" w:rsidTr="00477F81">
        <w:tc>
          <w:tcPr>
            <w:tcW w:w="1389" w:type="dxa"/>
          </w:tcPr>
          <w:p w14:paraId="4AFD1ADE" w14:textId="1298225B" w:rsidR="00CB120F" w:rsidRPr="000E27DF" w:rsidRDefault="00CB120F" w:rsidP="000819FA">
            <w:pPr>
              <w:spacing w:before="60" w:after="60" w:line="340" w:lineRule="exact"/>
              <w:jc w:val="center"/>
              <w:rPr>
                <w:rFonts w:asciiTheme="majorHAnsi" w:hAnsiTheme="majorHAnsi" w:cstheme="majorHAnsi"/>
                <w:sz w:val="28"/>
                <w:szCs w:val="28"/>
                <w:lang w:val="pt-BR"/>
              </w:rPr>
            </w:pPr>
            <w:r w:rsidRPr="000E27DF">
              <w:rPr>
                <w:rFonts w:asciiTheme="majorHAnsi" w:hAnsiTheme="majorHAnsi" w:cstheme="majorHAnsi"/>
                <w:sz w:val="28"/>
                <w:szCs w:val="28"/>
                <w:lang w:val="pt-BR"/>
              </w:rPr>
              <w:t xml:space="preserve">Căn cứ </w:t>
            </w:r>
          </w:p>
        </w:tc>
        <w:tc>
          <w:tcPr>
            <w:tcW w:w="5245" w:type="dxa"/>
          </w:tcPr>
          <w:p w14:paraId="342D4147" w14:textId="77777777" w:rsidR="00CB120F" w:rsidRDefault="00CB120F" w:rsidP="000819FA">
            <w:pPr>
              <w:widowControl w:val="0"/>
              <w:spacing w:before="60" w:after="60" w:line="340" w:lineRule="exact"/>
              <w:ind w:firstLine="288"/>
              <w:jc w:val="both"/>
              <w:rPr>
                <w:rFonts w:asciiTheme="majorHAnsi" w:hAnsiTheme="majorHAnsi" w:cstheme="majorHAnsi"/>
                <w:i/>
                <w:iCs/>
                <w:sz w:val="28"/>
                <w:szCs w:val="28"/>
                <w:lang w:val="en-US" w:eastAsia="en-US"/>
              </w:rPr>
            </w:pPr>
            <w:r w:rsidRPr="000E27DF">
              <w:rPr>
                <w:rFonts w:asciiTheme="majorHAnsi" w:hAnsiTheme="majorHAnsi" w:cstheme="majorHAnsi"/>
                <w:i/>
                <w:iCs/>
                <w:sz w:val="28"/>
                <w:szCs w:val="28"/>
                <w:lang w:val="en-US" w:eastAsia="en-US"/>
              </w:rPr>
              <w:t>Căn cứ Nghị quyết số 190/2025/QH15 ngày 19 tháng 02 năm 2025 của Quốc hội quy định về xử lý một số vấn đề liên quan đến sắp xếp tổ chức bộ máy nhà nước.</w:t>
            </w:r>
          </w:p>
          <w:p w14:paraId="6AFCA251" w14:textId="3DCE60BF" w:rsidR="00460A99" w:rsidRPr="000E27DF" w:rsidRDefault="00460A99" w:rsidP="000819FA">
            <w:pPr>
              <w:widowControl w:val="0"/>
              <w:spacing w:before="60" w:after="60" w:line="340" w:lineRule="exact"/>
              <w:ind w:firstLine="288"/>
              <w:jc w:val="both"/>
              <w:rPr>
                <w:rFonts w:asciiTheme="majorHAnsi" w:hAnsiTheme="majorHAnsi" w:cstheme="majorHAnsi"/>
                <w:i/>
                <w:iCs/>
                <w:sz w:val="28"/>
                <w:szCs w:val="28"/>
                <w:lang w:val="en-US" w:eastAsia="en-US"/>
              </w:rPr>
            </w:pPr>
            <w:r w:rsidRPr="009A0BD0">
              <w:rPr>
                <w:i/>
                <w:iCs/>
                <w:sz w:val="28"/>
                <w:szCs w:val="28"/>
              </w:rPr>
              <w:t>Căn cứ Nghị định số 01/2018/NĐ-CP ngày 06 tháng 8 năm 2018 của Chính phủ quy định chức năng, nhiệm vụ, quyền hạn và cơ cấu tổ chức của Bộ Công an;</w:t>
            </w:r>
          </w:p>
        </w:tc>
        <w:tc>
          <w:tcPr>
            <w:tcW w:w="5103" w:type="dxa"/>
          </w:tcPr>
          <w:p w14:paraId="5DA186CA" w14:textId="77777777" w:rsidR="00CB120F" w:rsidRDefault="00CB120F" w:rsidP="000819FA">
            <w:pPr>
              <w:pStyle w:val="NormalWeb"/>
              <w:spacing w:before="60" w:beforeAutospacing="0" w:after="60" w:afterAutospacing="0" w:line="340" w:lineRule="exact"/>
              <w:ind w:firstLine="288"/>
              <w:jc w:val="both"/>
              <w:rPr>
                <w:rFonts w:asciiTheme="majorHAnsi" w:hAnsiTheme="majorHAnsi" w:cstheme="majorHAnsi"/>
                <w:i/>
                <w:color w:val="000000" w:themeColor="text1"/>
                <w:sz w:val="28"/>
                <w:szCs w:val="28"/>
              </w:rPr>
            </w:pPr>
            <w:r w:rsidRPr="000E27DF">
              <w:rPr>
                <w:rFonts w:asciiTheme="majorHAnsi" w:hAnsiTheme="majorHAnsi" w:cstheme="majorHAnsi"/>
                <w:i/>
                <w:color w:val="000000" w:themeColor="text1"/>
                <w:sz w:val="28"/>
                <w:szCs w:val="28"/>
              </w:rPr>
              <w:t>Căn cứ Luật sửa đổi, bổ sung một số điều của 10 luật có liên quan đến an ninh, trật tự số 118/2025/QH15.</w:t>
            </w:r>
          </w:p>
          <w:p w14:paraId="78EBFE4D" w14:textId="769FF815" w:rsidR="00460A99" w:rsidRPr="000E27DF" w:rsidRDefault="00460A99" w:rsidP="00460A99">
            <w:pPr>
              <w:spacing w:after="60"/>
              <w:ind w:firstLine="567"/>
              <w:jc w:val="both"/>
              <w:rPr>
                <w:rFonts w:asciiTheme="majorHAnsi" w:hAnsiTheme="majorHAnsi" w:cstheme="majorHAnsi"/>
                <w:i/>
                <w:color w:val="000000" w:themeColor="text1"/>
                <w:sz w:val="28"/>
                <w:szCs w:val="28"/>
              </w:rPr>
            </w:pPr>
            <w:r w:rsidRPr="006A7EF6">
              <w:rPr>
                <w:i/>
                <w:iCs/>
                <w:spacing w:val="-2"/>
                <w:sz w:val="28"/>
                <w:szCs w:val="28"/>
              </w:rPr>
              <w:t>Căn cứ Nghị định số 02/2025/NĐ-CP ngày 18 tháng 02 năm 2025 của Chính phủ quy định chức năng, nhiệm vụ, quyền hạn và cơ cấu tổ chức của Bộ Công an được sửa đổi, bổ sung bởi Nghị định số 11/2025/NĐ-CP ngày 01 tháng 7 năm 2025;</w:t>
            </w:r>
          </w:p>
        </w:tc>
        <w:tc>
          <w:tcPr>
            <w:tcW w:w="3402" w:type="dxa"/>
          </w:tcPr>
          <w:p w14:paraId="1087BA00" w14:textId="3242662A" w:rsidR="00CB120F" w:rsidRPr="000E27DF" w:rsidRDefault="00CB120F" w:rsidP="000819FA">
            <w:pPr>
              <w:spacing w:before="60" w:after="60" w:line="340" w:lineRule="exact"/>
              <w:ind w:firstLine="288"/>
              <w:jc w:val="both"/>
              <w:rPr>
                <w:rFonts w:asciiTheme="majorHAnsi" w:hAnsiTheme="majorHAnsi" w:cstheme="majorHAnsi"/>
                <w:sz w:val="28"/>
                <w:szCs w:val="28"/>
                <w:lang w:val="pt-BR"/>
              </w:rPr>
            </w:pPr>
            <w:r w:rsidRPr="000E27DF">
              <w:rPr>
                <w:rFonts w:asciiTheme="majorHAnsi" w:hAnsiTheme="majorHAnsi" w:cstheme="majorHAnsi"/>
                <w:sz w:val="28"/>
                <w:szCs w:val="28"/>
                <w:lang w:val="pt-BR"/>
              </w:rPr>
              <w:t>T</w:t>
            </w:r>
            <w:r w:rsidR="006C18F8">
              <w:rPr>
                <w:rFonts w:asciiTheme="majorHAnsi" w:hAnsiTheme="majorHAnsi" w:cstheme="majorHAnsi"/>
                <w:sz w:val="28"/>
                <w:szCs w:val="28"/>
                <w:lang w:val="pt-BR"/>
              </w:rPr>
              <w:t>hay thế 02</w:t>
            </w:r>
            <w:r w:rsidRPr="000E27DF">
              <w:rPr>
                <w:rFonts w:asciiTheme="majorHAnsi" w:hAnsiTheme="majorHAnsi" w:cstheme="majorHAnsi"/>
                <w:sz w:val="28"/>
                <w:szCs w:val="28"/>
                <w:lang w:val="pt-BR"/>
              </w:rPr>
              <w:t xml:space="preserve"> căn cứ pháp lý đảm tính phù hợp với thời điểm ban hành Thông tư.</w:t>
            </w:r>
          </w:p>
        </w:tc>
      </w:tr>
      <w:tr w:rsidR="005A4AFC" w:rsidRPr="000E27DF" w14:paraId="19B82FA9" w14:textId="77777777" w:rsidTr="00477F81">
        <w:tc>
          <w:tcPr>
            <w:tcW w:w="1389" w:type="dxa"/>
          </w:tcPr>
          <w:p w14:paraId="70AFE0D3" w14:textId="3094F1E7" w:rsidR="00F95BB8" w:rsidRPr="000E27DF" w:rsidRDefault="009B6C70" w:rsidP="000819FA">
            <w:pPr>
              <w:spacing w:before="60" w:after="60" w:line="340" w:lineRule="exact"/>
              <w:jc w:val="center"/>
              <w:rPr>
                <w:rFonts w:asciiTheme="majorHAnsi" w:hAnsiTheme="majorHAnsi" w:cstheme="majorHAnsi"/>
                <w:sz w:val="28"/>
                <w:szCs w:val="28"/>
                <w:lang w:val="pt-BR"/>
              </w:rPr>
            </w:pPr>
            <w:r>
              <w:rPr>
                <w:rFonts w:asciiTheme="majorHAnsi" w:hAnsiTheme="majorHAnsi" w:cstheme="majorHAnsi"/>
                <w:sz w:val="28"/>
                <w:szCs w:val="28"/>
                <w:lang w:val="pt-BR"/>
              </w:rPr>
              <w:t>Khoản 2</w:t>
            </w:r>
            <w:r w:rsidR="00665B74" w:rsidRPr="000E27DF">
              <w:rPr>
                <w:rFonts w:asciiTheme="majorHAnsi" w:hAnsiTheme="majorHAnsi" w:cstheme="majorHAnsi"/>
                <w:sz w:val="28"/>
                <w:szCs w:val="28"/>
                <w:lang w:val="pt-BR"/>
              </w:rPr>
              <w:t>,</w:t>
            </w:r>
            <w:r w:rsidR="00F95BB8" w:rsidRPr="000E27DF">
              <w:rPr>
                <w:rFonts w:asciiTheme="majorHAnsi" w:hAnsiTheme="majorHAnsi" w:cstheme="majorHAnsi"/>
                <w:sz w:val="28"/>
                <w:szCs w:val="28"/>
                <w:lang w:val="pt-BR"/>
              </w:rPr>
              <w:t xml:space="preserve"> Điều </w:t>
            </w:r>
            <w:r>
              <w:rPr>
                <w:rFonts w:asciiTheme="majorHAnsi" w:hAnsiTheme="majorHAnsi" w:cstheme="majorHAnsi"/>
                <w:sz w:val="28"/>
                <w:szCs w:val="28"/>
                <w:lang w:val="pt-BR"/>
              </w:rPr>
              <w:t>1</w:t>
            </w:r>
          </w:p>
        </w:tc>
        <w:tc>
          <w:tcPr>
            <w:tcW w:w="5245" w:type="dxa"/>
          </w:tcPr>
          <w:p w14:paraId="2650FBDC" w14:textId="7C9FD401" w:rsidR="00F95BB8" w:rsidRPr="000E27DF" w:rsidRDefault="009B6C70" w:rsidP="009B6C70">
            <w:pPr>
              <w:spacing w:before="60" w:after="60" w:line="360" w:lineRule="exact"/>
              <w:ind w:firstLine="567"/>
              <w:jc w:val="both"/>
              <w:rPr>
                <w:rFonts w:asciiTheme="majorHAnsi" w:hAnsiTheme="majorHAnsi" w:cstheme="majorHAnsi"/>
                <w:sz w:val="28"/>
                <w:szCs w:val="28"/>
                <w:lang w:val="pt-BR"/>
              </w:rPr>
            </w:pPr>
            <w:r w:rsidRPr="009A0BD0">
              <w:rPr>
                <w:sz w:val="28"/>
                <w:szCs w:val="28"/>
              </w:rPr>
              <w:t xml:space="preserve">2. Hình thức, nội dung, quy trình, quản lý sát hạch để cấp Giấy phép lái xe; tiêu chuẩn của trung tâm sát hạch lái xe; cấp </w:t>
            </w:r>
            <w:r w:rsidRPr="009A0BD0">
              <w:rPr>
                <w:sz w:val="28"/>
                <w:szCs w:val="28"/>
              </w:rPr>
              <w:lastRenderedPageBreak/>
              <w:t>Quyết định công nhận trung tâm sát hạch lái xe đủ điều kiện sát hạch lái xe trong Công an nhân dân (gồm cấp, đổi, cấp lại, thu hồi Quyết định công nhận trung tâm sát hạch lái xe đủ điều kiện sát hạch lái xe trong Công an nhân dân); điều kiện, tiêu chuẩn sát hạch viên, tổ chức tập huấn, cấp Thẻ sát hạch viên (gồm cấp, đổi, cấp lại, thu hồi Thẻ sát hạch viên).</w:t>
            </w:r>
          </w:p>
        </w:tc>
        <w:tc>
          <w:tcPr>
            <w:tcW w:w="5103" w:type="dxa"/>
          </w:tcPr>
          <w:p w14:paraId="0BDAEE7B" w14:textId="4E7DF637" w:rsidR="00F95BB8" w:rsidRPr="009B6C70" w:rsidRDefault="009B6C70" w:rsidP="009B6C70">
            <w:pPr>
              <w:spacing w:before="60" w:after="60" w:line="360" w:lineRule="exact"/>
              <w:ind w:firstLine="567"/>
              <w:jc w:val="both"/>
              <w:rPr>
                <w:sz w:val="28"/>
                <w:szCs w:val="28"/>
              </w:rPr>
            </w:pPr>
            <w:r w:rsidRPr="006A7EF6">
              <w:rPr>
                <w:sz w:val="28"/>
                <w:szCs w:val="28"/>
              </w:rPr>
              <w:lastRenderedPageBreak/>
              <w:t xml:space="preserve">2. Hình thức, nội dung, quy trình, quản lý sát hạch để cấp Giấy phép lái xe; tiêu chuẩn của trung tâm sát hạch lái xe; </w:t>
            </w:r>
            <w:r w:rsidRPr="006A7EF6">
              <w:rPr>
                <w:sz w:val="28"/>
                <w:szCs w:val="28"/>
              </w:rPr>
              <w:lastRenderedPageBreak/>
              <w:t>cấp Quyết định công nhận trung tâm sát hạch lái xe đủ điều kiện sát hạch lái xe trong Công an nhân dân, gồm cấp, đổi, cấp lại, thu hồi Quyết định công nhận trung tâm sát hạch lái xe đủ điều kiện sát hạch lái xe trong Công an nhân dân (đối với các Trung tâm sát hạch chưa được cấp Giấy phép sát hạch theo Nghị định 94/2026/NĐ-CP ngày 31/3/2026 của Chính phủ quy định về hoạt động đào tạo và sát hạch lái xe); điều kiện, tiêu chuẩn sát hạch viên, tổ chức tập huấn, cấp Thẻ sát hạch viên (gồm cấp, đổi, cấp lại, thu hồi Thẻ sát hạch viên).</w:t>
            </w:r>
          </w:p>
        </w:tc>
        <w:tc>
          <w:tcPr>
            <w:tcW w:w="3402" w:type="dxa"/>
          </w:tcPr>
          <w:p w14:paraId="68FBAA11" w14:textId="2C7538CF" w:rsidR="00F95BB8" w:rsidRPr="000E27DF" w:rsidRDefault="00F95BB8" w:rsidP="000819FA">
            <w:pPr>
              <w:spacing w:before="60" w:after="60" w:line="340" w:lineRule="exact"/>
              <w:ind w:firstLine="288"/>
              <w:jc w:val="both"/>
              <w:rPr>
                <w:rFonts w:asciiTheme="majorHAnsi" w:hAnsiTheme="majorHAnsi" w:cstheme="majorHAnsi"/>
                <w:sz w:val="28"/>
                <w:szCs w:val="28"/>
                <w:lang w:val="pt-BR"/>
              </w:rPr>
            </w:pPr>
            <w:r w:rsidRPr="000E27DF">
              <w:rPr>
                <w:rFonts w:asciiTheme="majorHAnsi" w:hAnsiTheme="majorHAnsi" w:cstheme="majorHAnsi"/>
                <w:sz w:val="28"/>
                <w:szCs w:val="28"/>
                <w:lang w:val="pt-BR"/>
              </w:rPr>
              <w:lastRenderedPageBreak/>
              <w:t>Bổ sung</w:t>
            </w:r>
            <w:r w:rsidR="00BC4E28" w:rsidRPr="000E27DF">
              <w:rPr>
                <w:rFonts w:asciiTheme="majorHAnsi" w:hAnsiTheme="majorHAnsi" w:cstheme="majorHAnsi"/>
                <w:sz w:val="28"/>
                <w:szCs w:val="28"/>
                <w:lang w:val="pt-BR"/>
              </w:rPr>
              <w:t xml:space="preserve"> quy định</w:t>
            </w:r>
            <w:r w:rsidRPr="000E27DF">
              <w:rPr>
                <w:rFonts w:asciiTheme="majorHAnsi" w:hAnsiTheme="majorHAnsi" w:cstheme="majorHAnsi"/>
                <w:sz w:val="28"/>
                <w:szCs w:val="28"/>
                <w:lang w:val="pt-BR"/>
              </w:rPr>
              <w:t xml:space="preserve"> mới</w:t>
            </w:r>
            <w:r w:rsidR="00BC4E28" w:rsidRPr="000E27DF">
              <w:rPr>
                <w:rFonts w:asciiTheme="majorHAnsi" w:hAnsiTheme="majorHAnsi" w:cstheme="majorHAnsi"/>
                <w:sz w:val="28"/>
                <w:szCs w:val="28"/>
                <w:lang w:val="pt-BR"/>
              </w:rPr>
              <w:t>,</w:t>
            </w:r>
            <w:r w:rsidRPr="000E27DF">
              <w:rPr>
                <w:rFonts w:asciiTheme="majorHAnsi" w:hAnsiTheme="majorHAnsi" w:cstheme="majorHAnsi"/>
                <w:sz w:val="28"/>
                <w:szCs w:val="28"/>
                <w:lang w:val="pt-BR"/>
              </w:rPr>
              <w:t xml:space="preserve"> nhằm t</w:t>
            </w:r>
            <w:r w:rsidRPr="000E27DF">
              <w:rPr>
                <w:rFonts w:asciiTheme="majorHAnsi" w:hAnsiTheme="majorHAnsi" w:cstheme="majorHAnsi"/>
                <w:bCs/>
                <w:sz w:val="28"/>
                <w:szCs w:val="28"/>
                <w:lang w:val="pt-BR"/>
              </w:rPr>
              <w:t xml:space="preserve">hực hiện đẩy mạnh chuyển đổi số, ứng dụng </w:t>
            </w:r>
            <w:r w:rsidRPr="000E27DF">
              <w:rPr>
                <w:rFonts w:asciiTheme="majorHAnsi" w:hAnsiTheme="majorHAnsi" w:cstheme="majorHAnsi"/>
                <w:bCs/>
                <w:sz w:val="28"/>
                <w:szCs w:val="28"/>
                <w:lang w:val="pt-BR"/>
              </w:rPr>
              <w:lastRenderedPageBreak/>
              <w:t>khoa học công nghệ trong các mặt công tác Công an</w:t>
            </w:r>
            <w:r w:rsidR="00B27C7D" w:rsidRPr="000E27DF">
              <w:rPr>
                <w:rFonts w:asciiTheme="majorHAnsi" w:hAnsiTheme="majorHAnsi" w:cstheme="majorHAnsi"/>
                <w:bCs/>
                <w:sz w:val="28"/>
                <w:szCs w:val="28"/>
                <w:lang w:val="pt-BR"/>
              </w:rPr>
              <w:t>.</w:t>
            </w:r>
          </w:p>
        </w:tc>
      </w:tr>
      <w:tr w:rsidR="00665B74" w:rsidRPr="000E27DF" w14:paraId="13D76C12" w14:textId="77777777" w:rsidTr="00477F81">
        <w:tc>
          <w:tcPr>
            <w:tcW w:w="1389" w:type="dxa"/>
          </w:tcPr>
          <w:p w14:paraId="06B5BA2A" w14:textId="17FD9F1C" w:rsidR="00665B74" w:rsidRPr="000E27DF" w:rsidRDefault="00321EDC" w:rsidP="000819FA">
            <w:pPr>
              <w:spacing w:before="60" w:after="60" w:line="340" w:lineRule="exact"/>
              <w:jc w:val="center"/>
              <w:rPr>
                <w:rFonts w:asciiTheme="majorHAnsi" w:hAnsiTheme="majorHAnsi" w:cstheme="majorHAnsi"/>
                <w:sz w:val="28"/>
                <w:szCs w:val="28"/>
                <w:lang w:val="pt-BR"/>
              </w:rPr>
            </w:pPr>
            <w:r>
              <w:rPr>
                <w:rFonts w:asciiTheme="majorHAnsi" w:hAnsiTheme="majorHAnsi" w:cstheme="majorHAnsi"/>
                <w:sz w:val="28"/>
                <w:szCs w:val="28"/>
                <w:lang w:val="pt-BR"/>
              </w:rPr>
              <w:lastRenderedPageBreak/>
              <w:t xml:space="preserve"> Khoản 1, khoản 4, Điều 2</w:t>
            </w:r>
          </w:p>
        </w:tc>
        <w:tc>
          <w:tcPr>
            <w:tcW w:w="5245" w:type="dxa"/>
          </w:tcPr>
          <w:p w14:paraId="63CE029A" w14:textId="77777777" w:rsidR="00FB22E7" w:rsidRPr="009A0BD0" w:rsidRDefault="00FB22E7" w:rsidP="00FB22E7">
            <w:pPr>
              <w:spacing w:before="60" w:after="60" w:line="360" w:lineRule="exact"/>
              <w:ind w:firstLine="567"/>
              <w:jc w:val="both"/>
              <w:rPr>
                <w:sz w:val="28"/>
                <w:szCs w:val="28"/>
              </w:rPr>
            </w:pPr>
            <w:r w:rsidRPr="009A0BD0">
              <w:rPr>
                <w:sz w:val="28"/>
                <w:szCs w:val="28"/>
              </w:rPr>
              <w:t>1. Các đơn vị thuộc cơ quan Bộ Công an, Công an tỉnh, thành phố trực thuộc trung ương (sau đây gọi chung là Công an các đơn vị, địa phương).</w:t>
            </w:r>
          </w:p>
          <w:p w14:paraId="04B383B3" w14:textId="31BA9262" w:rsidR="00665B74" w:rsidRPr="000E27DF" w:rsidRDefault="00FB22E7" w:rsidP="00FB22E7">
            <w:pPr>
              <w:spacing w:before="60" w:after="60" w:line="360" w:lineRule="exact"/>
              <w:ind w:firstLine="567"/>
              <w:jc w:val="both"/>
              <w:rPr>
                <w:rFonts w:asciiTheme="majorHAnsi" w:hAnsiTheme="majorHAnsi" w:cstheme="majorHAnsi"/>
                <w:sz w:val="28"/>
                <w:szCs w:val="28"/>
                <w:lang w:val="pt-BR"/>
              </w:rPr>
            </w:pPr>
            <w:r w:rsidRPr="009A0BD0">
              <w:rPr>
                <w:sz w:val="28"/>
                <w:szCs w:val="28"/>
              </w:rPr>
              <w:t xml:space="preserve">4. Người thực hiện, tham gia công tác đào tạo, sát hạch, cấp Giấy phép lái xe; bồi dưỡng, kiểm tra, cấp Chứng chỉ bồi dưỡng kiến thức pháp luật về giao thông đường bộ trong Công an nhân dân. </w:t>
            </w:r>
          </w:p>
        </w:tc>
        <w:tc>
          <w:tcPr>
            <w:tcW w:w="5103" w:type="dxa"/>
          </w:tcPr>
          <w:p w14:paraId="07F09F8C" w14:textId="77777777" w:rsidR="00FB22E7" w:rsidRPr="006A7EF6" w:rsidRDefault="00FB22E7" w:rsidP="00FB22E7">
            <w:pPr>
              <w:spacing w:before="60" w:after="60" w:line="360" w:lineRule="exact"/>
              <w:ind w:firstLine="567"/>
              <w:jc w:val="both"/>
              <w:rPr>
                <w:sz w:val="28"/>
                <w:szCs w:val="28"/>
              </w:rPr>
            </w:pPr>
            <w:r w:rsidRPr="006A7EF6">
              <w:rPr>
                <w:sz w:val="28"/>
                <w:szCs w:val="28"/>
              </w:rPr>
              <w:t>1. Các đơn vị thuộc cơ quan Bộ Công an, Công an tỉnh, thành phố (sau đây gọi chung là Công an các đơn vị, địa phương).</w:t>
            </w:r>
          </w:p>
          <w:p w14:paraId="75D02478" w14:textId="7414F6D7" w:rsidR="00665B74" w:rsidRPr="000E27DF" w:rsidRDefault="00FB22E7" w:rsidP="00FB22E7">
            <w:pPr>
              <w:spacing w:before="60" w:after="60" w:line="360" w:lineRule="exact"/>
              <w:ind w:firstLine="567"/>
              <w:jc w:val="both"/>
              <w:rPr>
                <w:rStyle w:val="BodyTextChar1"/>
                <w:rFonts w:asciiTheme="majorHAnsi" w:hAnsiTheme="majorHAnsi" w:cstheme="majorHAnsi"/>
                <w:bCs/>
                <w:i/>
                <w:sz w:val="28"/>
                <w:szCs w:val="28"/>
              </w:rPr>
            </w:pPr>
            <w:r w:rsidRPr="006A7EF6">
              <w:rPr>
                <w:sz w:val="28"/>
                <w:szCs w:val="28"/>
              </w:rPr>
              <w:t xml:space="preserve">4. Người thực hiện, tham gia công tác đào tạo, sát hạch, cấp Giấy phép lái xe; kiểm tra, cấp Chứng chỉ bồi dưỡng kiến thức pháp luật về giao thông đường bộ trong Công an nhân dân. </w:t>
            </w:r>
          </w:p>
        </w:tc>
        <w:tc>
          <w:tcPr>
            <w:tcW w:w="3402" w:type="dxa"/>
          </w:tcPr>
          <w:p w14:paraId="4D140382" w14:textId="26D23E09" w:rsidR="00665B74" w:rsidRPr="000E27DF" w:rsidRDefault="00665B74" w:rsidP="000819FA">
            <w:pPr>
              <w:spacing w:before="60" w:after="60" w:line="340" w:lineRule="exact"/>
              <w:ind w:firstLine="288"/>
              <w:jc w:val="both"/>
              <w:rPr>
                <w:rFonts w:asciiTheme="majorHAnsi" w:hAnsiTheme="majorHAnsi" w:cstheme="majorHAnsi"/>
                <w:sz w:val="28"/>
                <w:szCs w:val="28"/>
                <w:lang w:val="pt-BR"/>
              </w:rPr>
            </w:pPr>
          </w:p>
        </w:tc>
      </w:tr>
      <w:tr w:rsidR="00665B74" w:rsidRPr="000E27DF" w14:paraId="6CB1F598" w14:textId="77777777" w:rsidTr="00477F81">
        <w:tc>
          <w:tcPr>
            <w:tcW w:w="1389" w:type="dxa"/>
          </w:tcPr>
          <w:p w14:paraId="72369BF7" w14:textId="67F7E8D7" w:rsidR="00665B74" w:rsidRPr="000E27DF" w:rsidRDefault="00665B74" w:rsidP="000819FA">
            <w:pPr>
              <w:spacing w:before="60" w:after="60" w:line="340" w:lineRule="exact"/>
              <w:jc w:val="center"/>
              <w:rPr>
                <w:rFonts w:asciiTheme="majorHAnsi" w:hAnsiTheme="majorHAnsi" w:cstheme="majorHAnsi"/>
                <w:sz w:val="28"/>
                <w:szCs w:val="28"/>
                <w:lang w:val="pt-BR"/>
              </w:rPr>
            </w:pPr>
            <w:r w:rsidRPr="000E27DF">
              <w:rPr>
                <w:rFonts w:asciiTheme="majorHAnsi" w:hAnsiTheme="majorHAnsi" w:cstheme="majorHAnsi"/>
                <w:sz w:val="28"/>
                <w:szCs w:val="28"/>
                <w:lang w:val="pt-BR"/>
              </w:rPr>
              <w:t>Điều 4</w:t>
            </w:r>
          </w:p>
        </w:tc>
        <w:tc>
          <w:tcPr>
            <w:tcW w:w="5245" w:type="dxa"/>
          </w:tcPr>
          <w:p w14:paraId="340A38DC" w14:textId="7D5A429C" w:rsidR="00665B74" w:rsidRPr="000E27DF" w:rsidRDefault="00665B74" w:rsidP="000819FA">
            <w:pPr>
              <w:spacing w:before="60" w:after="60" w:line="340" w:lineRule="exact"/>
              <w:ind w:firstLine="288"/>
              <w:jc w:val="both"/>
              <w:rPr>
                <w:rFonts w:asciiTheme="majorHAnsi" w:hAnsiTheme="majorHAnsi" w:cstheme="majorHAnsi"/>
                <w:sz w:val="28"/>
                <w:szCs w:val="28"/>
                <w:lang w:val="pt-BR"/>
              </w:rPr>
            </w:pPr>
          </w:p>
        </w:tc>
        <w:tc>
          <w:tcPr>
            <w:tcW w:w="5103" w:type="dxa"/>
          </w:tcPr>
          <w:p w14:paraId="51819983" w14:textId="77777777" w:rsidR="00F0012F" w:rsidRPr="006A7EF6" w:rsidRDefault="00F0012F" w:rsidP="00F0012F">
            <w:pPr>
              <w:spacing w:before="60" w:after="60" w:line="360" w:lineRule="exact"/>
              <w:ind w:firstLine="567"/>
              <w:jc w:val="both"/>
              <w:rPr>
                <w:b/>
                <w:bCs/>
                <w:sz w:val="28"/>
                <w:szCs w:val="28"/>
              </w:rPr>
            </w:pPr>
            <w:r w:rsidRPr="006A7EF6">
              <w:rPr>
                <w:b/>
                <w:bCs/>
                <w:sz w:val="28"/>
                <w:szCs w:val="28"/>
              </w:rPr>
              <w:t>Điều 4. Giải thích từ ngữ</w:t>
            </w:r>
          </w:p>
          <w:p w14:paraId="635CA132" w14:textId="77777777" w:rsidR="00F0012F" w:rsidRPr="006A7EF6" w:rsidRDefault="00F0012F" w:rsidP="00F0012F">
            <w:pPr>
              <w:spacing w:before="60" w:after="60" w:line="360" w:lineRule="exact"/>
              <w:ind w:firstLine="567"/>
              <w:jc w:val="both"/>
              <w:rPr>
                <w:sz w:val="28"/>
                <w:szCs w:val="28"/>
              </w:rPr>
            </w:pPr>
            <w:r w:rsidRPr="006A7EF6">
              <w:rPr>
                <w:sz w:val="28"/>
                <w:szCs w:val="28"/>
              </w:rPr>
              <w:t xml:space="preserve">1. </w:t>
            </w:r>
            <w:r w:rsidRPr="006A7EF6">
              <w:rPr>
                <w:i/>
                <w:iCs/>
                <w:sz w:val="28"/>
                <w:szCs w:val="28"/>
              </w:rPr>
              <w:t xml:space="preserve">Giấy phép lái xe trong Công an </w:t>
            </w:r>
            <w:r w:rsidRPr="006A7EF6">
              <w:rPr>
                <w:i/>
                <w:iCs/>
                <w:sz w:val="28"/>
                <w:szCs w:val="28"/>
              </w:rPr>
              <w:lastRenderedPageBreak/>
              <w:t>nhân dân</w:t>
            </w:r>
            <w:r w:rsidRPr="006A7EF6">
              <w:rPr>
                <w:sz w:val="28"/>
                <w:szCs w:val="28"/>
              </w:rPr>
              <w:t xml:space="preserve"> là giấy phép lái xe do Bộ Công an cấp cho cán bộ, chiến sĩ để điều khiển một hoặc một số loại xe cơ giới tham gia giao thông đường bộ.</w:t>
            </w:r>
          </w:p>
          <w:p w14:paraId="73A0F90A" w14:textId="77777777" w:rsidR="00F0012F" w:rsidRPr="006A7EF6" w:rsidRDefault="00F0012F" w:rsidP="00F0012F">
            <w:pPr>
              <w:spacing w:before="60" w:after="60" w:line="360" w:lineRule="exact"/>
              <w:ind w:firstLine="567"/>
              <w:jc w:val="both"/>
              <w:rPr>
                <w:sz w:val="28"/>
                <w:szCs w:val="28"/>
              </w:rPr>
            </w:pPr>
            <w:r w:rsidRPr="006A7EF6">
              <w:rPr>
                <w:sz w:val="28"/>
                <w:szCs w:val="28"/>
              </w:rPr>
              <w:t xml:space="preserve">2. </w:t>
            </w:r>
            <w:r w:rsidRPr="006A7EF6">
              <w:rPr>
                <w:i/>
                <w:iCs/>
                <w:sz w:val="28"/>
                <w:szCs w:val="28"/>
              </w:rPr>
              <w:t>Giấy phép lái xe hệ dân sự</w:t>
            </w:r>
            <w:r w:rsidRPr="006A7EF6">
              <w:rPr>
                <w:sz w:val="28"/>
                <w:szCs w:val="28"/>
              </w:rPr>
              <w:t xml:space="preserve"> là giấy phép lái xe do Bộ Giao thông vận tải (nay là Bộ Xây dựng), Bộ Công an cấp cho người điều khiển xe cơ giới đường bộ ngoài đối tượng được quy định tại Điều 3 Thông tư này;</w:t>
            </w:r>
          </w:p>
          <w:p w14:paraId="07341995" w14:textId="017EFAD5" w:rsidR="00665B74" w:rsidRPr="000E27DF" w:rsidRDefault="00F0012F" w:rsidP="00F0012F">
            <w:pPr>
              <w:pStyle w:val="CM15"/>
              <w:widowControl/>
              <w:spacing w:before="60" w:after="60" w:line="340" w:lineRule="exact"/>
              <w:ind w:firstLine="288"/>
              <w:jc w:val="both"/>
              <w:rPr>
                <w:rStyle w:val="BodyTextChar1"/>
                <w:rFonts w:asciiTheme="majorHAnsi" w:hAnsiTheme="majorHAnsi" w:cstheme="majorHAnsi"/>
                <w:color w:val="000000" w:themeColor="text1"/>
                <w:sz w:val="28"/>
                <w:szCs w:val="28"/>
              </w:rPr>
            </w:pPr>
            <w:r w:rsidRPr="006A7EF6">
              <w:rPr>
                <w:rFonts w:ascii="Times New Roman" w:hAnsi="Times New Roman" w:cs="Times New Roman"/>
                <w:sz w:val="28"/>
                <w:szCs w:val="28"/>
              </w:rPr>
              <w:t xml:space="preserve">3. </w:t>
            </w:r>
            <w:r w:rsidRPr="006A7EF6">
              <w:rPr>
                <w:rFonts w:ascii="Times New Roman" w:hAnsi="Times New Roman" w:cs="Times New Roman"/>
                <w:i/>
                <w:iCs/>
                <w:sz w:val="28"/>
                <w:szCs w:val="28"/>
              </w:rPr>
              <w:t>Bản điện tử của giấy phép lái xe; quyết định công nhận năng lực đào tạo lái xe; giấy chứng nhận giáo viên dạy lái xe; giấy phép xe tập lái; quyết định công nhận trung tâm sát hạch lái xe đủ điều kiện sát hạch lái xe trong Công an nhân dân; thẻ sát hạch viên; quyết định mở lớp đào tạo lái xe; quyết định thành lập Hội đồng sát hạch lái xe; quyết định công nhận trúng tuyển kỳ sát hạch lái xe</w:t>
            </w:r>
            <w:r w:rsidRPr="006A7EF6">
              <w:rPr>
                <w:rFonts w:ascii="Times New Roman" w:hAnsi="Times New Roman" w:cs="Times New Roman"/>
                <w:sz w:val="28"/>
                <w:szCs w:val="28"/>
              </w:rPr>
              <w:t xml:space="preserve"> thể hiện dưới dạng thông điệp dữ liệu, được tích hợp lên hệ thống dữ liệu điện tử và các ứng dụng của lực lượng Công an nhân dân theo quy định.</w:t>
            </w:r>
          </w:p>
        </w:tc>
        <w:tc>
          <w:tcPr>
            <w:tcW w:w="3402" w:type="dxa"/>
          </w:tcPr>
          <w:p w14:paraId="74C60B71" w14:textId="47C7D1A5" w:rsidR="00665B74" w:rsidRPr="00F0012F" w:rsidRDefault="00665B74" w:rsidP="00F0012F">
            <w:pPr>
              <w:spacing w:before="60" w:after="60" w:line="340" w:lineRule="exact"/>
              <w:ind w:firstLine="288"/>
              <w:jc w:val="both"/>
              <w:rPr>
                <w:rFonts w:asciiTheme="majorHAnsi" w:hAnsiTheme="majorHAnsi" w:cstheme="majorHAnsi"/>
                <w:sz w:val="28"/>
                <w:szCs w:val="28"/>
                <w:lang w:val="en-US"/>
              </w:rPr>
            </w:pPr>
            <w:r w:rsidRPr="000E27DF">
              <w:rPr>
                <w:rFonts w:asciiTheme="majorHAnsi" w:hAnsiTheme="majorHAnsi" w:cstheme="majorHAnsi"/>
                <w:sz w:val="28"/>
                <w:szCs w:val="28"/>
                <w:lang w:val="pt-BR"/>
              </w:rPr>
              <w:lastRenderedPageBreak/>
              <w:t>Bổ sung thêm</w:t>
            </w:r>
            <w:r w:rsidRPr="000E27DF">
              <w:rPr>
                <w:rFonts w:asciiTheme="majorHAnsi" w:hAnsiTheme="majorHAnsi" w:cstheme="majorHAnsi"/>
                <w:color w:val="FF0000"/>
                <w:sz w:val="28"/>
                <w:szCs w:val="28"/>
              </w:rPr>
              <w:t xml:space="preserve"> </w:t>
            </w:r>
            <w:r w:rsidR="00F0012F" w:rsidRPr="00E8345D">
              <w:rPr>
                <w:rFonts w:asciiTheme="majorHAnsi" w:hAnsiTheme="majorHAnsi" w:cstheme="majorHAnsi"/>
                <w:sz w:val="28"/>
                <w:szCs w:val="28"/>
                <w:lang w:val="en-US"/>
              </w:rPr>
              <w:t xml:space="preserve">Điều 4 </w:t>
            </w:r>
            <w:r w:rsidR="0059591E" w:rsidRPr="00E8345D">
              <w:rPr>
                <w:rFonts w:asciiTheme="majorHAnsi" w:hAnsiTheme="majorHAnsi" w:cstheme="majorHAnsi"/>
                <w:sz w:val="28"/>
                <w:szCs w:val="28"/>
                <w:lang w:val="en-US"/>
              </w:rPr>
              <w:t xml:space="preserve">để giải thích, làm rõ nghĩa các </w:t>
            </w:r>
            <w:r w:rsidR="0059591E" w:rsidRPr="00E8345D">
              <w:rPr>
                <w:rFonts w:asciiTheme="majorHAnsi" w:hAnsiTheme="majorHAnsi" w:cstheme="majorHAnsi"/>
                <w:sz w:val="28"/>
                <w:szCs w:val="28"/>
                <w:lang w:val="en-US"/>
              </w:rPr>
              <w:lastRenderedPageBreak/>
              <w:t>từ ngữ trong Thông tư</w:t>
            </w:r>
          </w:p>
        </w:tc>
      </w:tr>
      <w:tr w:rsidR="00665B74" w:rsidRPr="000E27DF" w14:paraId="575C1FF6" w14:textId="77777777" w:rsidTr="00477F81">
        <w:tc>
          <w:tcPr>
            <w:tcW w:w="1389" w:type="dxa"/>
          </w:tcPr>
          <w:p w14:paraId="3CC54233" w14:textId="6547F87B" w:rsidR="00665B74" w:rsidRPr="000E27DF" w:rsidRDefault="00E8345D" w:rsidP="000819FA">
            <w:pPr>
              <w:spacing w:before="60" w:after="60" w:line="340" w:lineRule="exact"/>
              <w:jc w:val="center"/>
              <w:rPr>
                <w:rFonts w:asciiTheme="majorHAnsi" w:hAnsiTheme="majorHAnsi" w:cstheme="majorHAnsi"/>
                <w:sz w:val="28"/>
                <w:szCs w:val="28"/>
                <w:lang w:val="pt-BR"/>
              </w:rPr>
            </w:pPr>
            <w:r>
              <w:rPr>
                <w:rFonts w:asciiTheme="majorHAnsi" w:hAnsiTheme="majorHAnsi" w:cstheme="majorHAnsi"/>
                <w:sz w:val="28"/>
                <w:szCs w:val="28"/>
                <w:lang w:val="pt-BR"/>
              </w:rPr>
              <w:lastRenderedPageBreak/>
              <w:t>Điều 5</w:t>
            </w:r>
          </w:p>
        </w:tc>
        <w:tc>
          <w:tcPr>
            <w:tcW w:w="5245" w:type="dxa"/>
          </w:tcPr>
          <w:p w14:paraId="3FC48A16" w14:textId="77777777" w:rsidR="001D286A" w:rsidRPr="009A0BD0" w:rsidRDefault="001D286A" w:rsidP="001D286A">
            <w:pPr>
              <w:spacing w:before="60" w:after="60" w:line="360" w:lineRule="exact"/>
              <w:ind w:firstLine="567"/>
              <w:jc w:val="both"/>
              <w:rPr>
                <w:sz w:val="28"/>
                <w:szCs w:val="28"/>
              </w:rPr>
            </w:pPr>
            <w:r w:rsidRPr="009A0BD0">
              <w:rPr>
                <w:sz w:val="28"/>
                <w:szCs w:val="28"/>
              </w:rPr>
              <w:t>1. Thẩm quyền quản lý:</w:t>
            </w:r>
          </w:p>
          <w:p w14:paraId="71F23579" w14:textId="77777777" w:rsidR="001D286A" w:rsidRPr="009A0BD0" w:rsidRDefault="001D286A" w:rsidP="001D286A">
            <w:pPr>
              <w:spacing w:before="60" w:after="60" w:line="360" w:lineRule="exact"/>
              <w:ind w:firstLine="567"/>
              <w:jc w:val="both"/>
              <w:rPr>
                <w:sz w:val="28"/>
                <w:szCs w:val="28"/>
              </w:rPr>
            </w:pPr>
            <w:r w:rsidRPr="009A0BD0">
              <w:rPr>
                <w:sz w:val="28"/>
                <w:szCs w:val="28"/>
              </w:rPr>
              <w:t xml:space="preserve">a) Cục Cảnh sát giao thông quản lý đào tạo, sát hạch, cấp Giấy phép lái xe; bồi </w:t>
            </w:r>
            <w:r w:rsidRPr="009A0BD0">
              <w:rPr>
                <w:sz w:val="28"/>
                <w:szCs w:val="28"/>
              </w:rPr>
              <w:lastRenderedPageBreak/>
              <w:t>dưỡng, kiểm tra, cấp Chứng chỉ bồi dưỡng kiến thức pháp luật về giao thông đường bộ trong Công an nhân dân;</w:t>
            </w:r>
          </w:p>
          <w:p w14:paraId="73FA47BC" w14:textId="77777777" w:rsidR="001D286A" w:rsidRPr="009A0BD0" w:rsidRDefault="001D286A" w:rsidP="001D286A">
            <w:pPr>
              <w:spacing w:before="60" w:after="60" w:line="360" w:lineRule="exact"/>
              <w:ind w:firstLine="567"/>
              <w:jc w:val="both"/>
              <w:rPr>
                <w:spacing w:val="-2"/>
                <w:sz w:val="28"/>
                <w:szCs w:val="28"/>
              </w:rPr>
            </w:pPr>
            <w:r w:rsidRPr="009A0BD0">
              <w:rPr>
                <w:spacing w:val="-2"/>
                <w:sz w:val="28"/>
                <w:szCs w:val="28"/>
              </w:rPr>
              <w:t xml:space="preserve">b) Phòng Cảnh sát giao thông thuộc Công an tỉnh, thành phố trực thuộc trung ương (sau đây gọi chung là Phòng Cảnh sát giao thông) quản lý đào tạo, sát hạch, cấp Giấy phép lái xe các hạng A1, A, B1 thuộc phạm vi quản lý của Công an tỉnh, thành phố trực thuộc trung ương (sau đây gọi chung là Công an cấp tỉnh). </w:t>
            </w:r>
          </w:p>
          <w:p w14:paraId="639EDCF9" w14:textId="77777777" w:rsidR="001D286A" w:rsidRPr="009A0BD0" w:rsidRDefault="001D286A" w:rsidP="001D286A">
            <w:pPr>
              <w:spacing w:before="60" w:after="60" w:line="360" w:lineRule="exact"/>
              <w:ind w:firstLine="567"/>
              <w:jc w:val="both"/>
              <w:rPr>
                <w:sz w:val="28"/>
                <w:szCs w:val="28"/>
              </w:rPr>
            </w:pPr>
            <w:r w:rsidRPr="009A0BD0">
              <w:rPr>
                <w:sz w:val="28"/>
                <w:szCs w:val="28"/>
              </w:rPr>
              <w:t>2. Thẩm quyền tổ chức đào tạo, sát hạch, cấp Giấy phép lái xe; bồi dưỡng, kiểm tra, cấp Chứng chỉ bồi dưỡng kiến thức pháp luật về giao thông đường bộ:</w:t>
            </w:r>
          </w:p>
          <w:p w14:paraId="60902907" w14:textId="77777777" w:rsidR="001D286A" w:rsidRPr="009A0BD0" w:rsidRDefault="001D286A" w:rsidP="001D286A">
            <w:pPr>
              <w:spacing w:before="60" w:after="60" w:line="360" w:lineRule="exact"/>
              <w:ind w:firstLine="567"/>
              <w:jc w:val="both"/>
              <w:rPr>
                <w:spacing w:val="-4"/>
                <w:sz w:val="28"/>
                <w:szCs w:val="28"/>
              </w:rPr>
            </w:pPr>
            <w:r w:rsidRPr="009A0BD0">
              <w:rPr>
                <w:spacing w:val="-4"/>
                <w:sz w:val="28"/>
                <w:szCs w:val="28"/>
              </w:rPr>
              <w:t>a) Cục Cảnh sát giao thông tổ chức sát hạch, cấp Giấy phép lái xe cho cán bộ, chiến sĩ quy định tại Điều 3 Thông tư này; đổi, cấp lại Giấy phép lái xe các hạng cho cán bộ, chiến sĩ quy định tại Điều 3 Thông tư này trên phạm vi toàn quốc;</w:t>
            </w:r>
          </w:p>
          <w:p w14:paraId="1582D2F4" w14:textId="77777777" w:rsidR="001D286A" w:rsidRPr="002454F5" w:rsidRDefault="001D286A" w:rsidP="001D286A">
            <w:pPr>
              <w:spacing w:before="60" w:after="60" w:line="360" w:lineRule="exact"/>
              <w:ind w:firstLine="567"/>
              <w:jc w:val="both"/>
              <w:rPr>
                <w:color w:val="FF0000"/>
                <w:sz w:val="28"/>
                <w:szCs w:val="28"/>
              </w:rPr>
            </w:pPr>
            <w:r w:rsidRPr="009A0BD0">
              <w:rPr>
                <w:sz w:val="28"/>
                <w:szCs w:val="28"/>
              </w:rPr>
              <w:t xml:space="preserve">b) Phòng Cảnh sát giao thông tổ chức đào tạo, sát hạch, cấp Giấy phép lái xe các hạng A1, A, B1; đổi, cấp lại Giấy phép lái xe các hạng cho cán bộ, chiến sĩ quy định tại Điều 3 Thông tư này thuộc phạm vi quản lý </w:t>
            </w:r>
            <w:r w:rsidRPr="009A0BD0">
              <w:rPr>
                <w:sz w:val="28"/>
                <w:szCs w:val="28"/>
              </w:rPr>
              <w:lastRenderedPageBreak/>
              <w:t>của Công an cấp tỉnh và của đơn vị thuộc cơ quan Bộ Công an có trụ sở trên địa bàn khi có đề nghị;</w:t>
            </w:r>
            <w:r>
              <w:rPr>
                <w:color w:val="FF0000"/>
                <w:sz w:val="28"/>
                <w:szCs w:val="28"/>
              </w:rPr>
              <w:t xml:space="preserve"> </w:t>
            </w:r>
          </w:p>
          <w:p w14:paraId="56E39336" w14:textId="77777777" w:rsidR="001D286A" w:rsidRPr="009A0BD0" w:rsidRDefault="001D286A" w:rsidP="001D286A">
            <w:pPr>
              <w:spacing w:before="60" w:after="60" w:line="360" w:lineRule="exact"/>
              <w:ind w:firstLine="567"/>
              <w:jc w:val="both"/>
              <w:rPr>
                <w:b/>
                <w:bCs/>
                <w:sz w:val="28"/>
                <w:szCs w:val="28"/>
              </w:rPr>
            </w:pPr>
            <w:r w:rsidRPr="009A0BD0">
              <w:rPr>
                <w:sz w:val="28"/>
                <w:szCs w:val="28"/>
              </w:rPr>
              <w:t>c) Cơ sở đào tạo lái xe trong Công an nhân dân tổ chức đào tạo lái xe; bồi dưỡng, kiểm tra, cấp Chứng chỉ bồi dưỡng kiến thức pháp luật về giao thông đường bộ trong Công an nhân dân;</w:t>
            </w:r>
            <w:r w:rsidRPr="009A0BD0">
              <w:rPr>
                <w:b/>
                <w:bCs/>
                <w:sz w:val="28"/>
                <w:szCs w:val="28"/>
              </w:rPr>
              <w:t xml:space="preserve"> </w:t>
            </w:r>
          </w:p>
          <w:p w14:paraId="73935DC6" w14:textId="77777777" w:rsidR="001D286A" w:rsidRPr="009A0BD0" w:rsidRDefault="001D286A" w:rsidP="001D286A">
            <w:pPr>
              <w:spacing w:before="60" w:after="60" w:line="360" w:lineRule="exact"/>
              <w:ind w:firstLine="567"/>
              <w:jc w:val="both"/>
              <w:rPr>
                <w:sz w:val="28"/>
                <w:szCs w:val="28"/>
              </w:rPr>
            </w:pPr>
            <w:r w:rsidRPr="009A0BD0">
              <w:rPr>
                <w:sz w:val="28"/>
                <w:szCs w:val="28"/>
              </w:rPr>
              <w:t>d) Các học viện, trường Công an nhân dân tổ chức đào tạo lái xe cho học viên khoa Cảnh sát giao thông.</w:t>
            </w:r>
          </w:p>
          <w:p w14:paraId="7689725F" w14:textId="17F3AC47" w:rsidR="00665B74" w:rsidRPr="000E27DF" w:rsidRDefault="00665B74" w:rsidP="000819FA">
            <w:pPr>
              <w:spacing w:before="60" w:after="60" w:line="340" w:lineRule="exact"/>
              <w:ind w:firstLine="288"/>
              <w:jc w:val="both"/>
              <w:rPr>
                <w:rFonts w:asciiTheme="majorHAnsi" w:hAnsiTheme="majorHAnsi" w:cstheme="majorHAnsi"/>
                <w:sz w:val="28"/>
                <w:szCs w:val="28"/>
                <w:lang w:val="pt-BR"/>
              </w:rPr>
            </w:pPr>
          </w:p>
        </w:tc>
        <w:tc>
          <w:tcPr>
            <w:tcW w:w="5103" w:type="dxa"/>
          </w:tcPr>
          <w:p w14:paraId="0F727611" w14:textId="77777777" w:rsidR="001D286A" w:rsidRPr="006A7EF6" w:rsidRDefault="001D286A" w:rsidP="001D286A">
            <w:pPr>
              <w:spacing w:before="60" w:after="60" w:line="360" w:lineRule="exact"/>
              <w:ind w:firstLine="567"/>
              <w:jc w:val="both"/>
              <w:rPr>
                <w:sz w:val="28"/>
                <w:szCs w:val="28"/>
              </w:rPr>
            </w:pPr>
            <w:r w:rsidRPr="006A7EF6">
              <w:rPr>
                <w:sz w:val="28"/>
                <w:szCs w:val="28"/>
              </w:rPr>
              <w:lastRenderedPageBreak/>
              <w:t>1. Thẩm quyền quản lý:</w:t>
            </w:r>
          </w:p>
          <w:p w14:paraId="352831F5" w14:textId="77777777" w:rsidR="001D286A" w:rsidRPr="006A7EF6" w:rsidRDefault="001D286A" w:rsidP="001D286A">
            <w:pPr>
              <w:spacing w:before="60" w:after="60" w:line="360" w:lineRule="exact"/>
              <w:ind w:firstLine="567"/>
              <w:jc w:val="both"/>
              <w:rPr>
                <w:sz w:val="28"/>
                <w:szCs w:val="28"/>
              </w:rPr>
            </w:pPr>
            <w:r w:rsidRPr="006A7EF6">
              <w:rPr>
                <w:sz w:val="28"/>
                <w:szCs w:val="28"/>
              </w:rPr>
              <w:t xml:space="preserve">a) Cục Cảnh sát giao thông quản lý đào tạo, sát hạch, cấp Giấy phép lái xe; bồi </w:t>
            </w:r>
            <w:r w:rsidRPr="006A7EF6">
              <w:rPr>
                <w:sz w:val="28"/>
                <w:szCs w:val="28"/>
              </w:rPr>
              <w:lastRenderedPageBreak/>
              <w:t>dưỡng, kiểm tra, cấp Chứng chỉ bồi dưỡng kiến thức pháp luật về giao thông đường bộ trong Công an nhân dân;</w:t>
            </w:r>
          </w:p>
          <w:p w14:paraId="62115E4A" w14:textId="77777777" w:rsidR="001D286A" w:rsidRPr="006A7EF6" w:rsidRDefault="001D286A" w:rsidP="001D286A">
            <w:pPr>
              <w:spacing w:before="60" w:after="60" w:line="360" w:lineRule="exact"/>
              <w:ind w:firstLine="567"/>
              <w:jc w:val="both"/>
              <w:rPr>
                <w:spacing w:val="-2"/>
                <w:sz w:val="28"/>
                <w:szCs w:val="28"/>
              </w:rPr>
            </w:pPr>
            <w:r w:rsidRPr="006A7EF6">
              <w:rPr>
                <w:spacing w:val="-2"/>
                <w:sz w:val="28"/>
                <w:szCs w:val="28"/>
              </w:rPr>
              <w:t xml:space="preserve">b) Phòng Cảnh sát giao thông thuộc Công an tỉnh, thành phố (sau đây gọi chung là Phòng Cảnh sát giao thông) quản lý đào tạo, sát hạch, cấp Giấy phép lái xe; bồi dưỡng, kiểm tra, cấp Chứng chỉ bồi dưỡng kiến thức pháp luật về giao thông đường bộ thuộc phạm vi quản lý của Công an tỉnh, thành phố (sau đây gọi chung là Công an cấp tỉnh). </w:t>
            </w:r>
          </w:p>
          <w:p w14:paraId="4F5B385D" w14:textId="77777777" w:rsidR="001D286A" w:rsidRPr="006A7EF6" w:rsidRDefault="001D286A" w:rsidP="001D286A">
            <w:pPr>
              <w:spacing w:before="60" w:after="60" w:line="360" w:lineRule="exact"/>
              <w:ind w:firstLine="567"/>
              <w:jc w:val="both"/>
              <w:rPr>
                <w:sz w:val="28"/>
                <w:szCs w:val="28"/>
              </w:rPr>
            </w:pPr>
            <w:r w:rsidRPr="006A7EF6">
              <w:rPr>
                <w:sz w:val="28"/>
                <w:szCs w:val="28"/>
              </w:rPr>
              <w:t>2. Thẩm quyền tổ chức đào tạo, sát hạch, cấp Giấy phép lái xe; bồi dưỡng, kiểm tra, cấp Chứng chỉ bồi dưỡng kiến thức pháp luật về giao thông đường bộ:</w:t>
            </w:r>
          </w:p>
          <w:p w14:paraId="798E2ECF" w14:textId="77777777" w:rsidR="001D286A" w:rsidRPr="006A7EF6" w:rsidRDefault="001D286A" w:rsidP="001D286A">
            <w:pPr>
              <w:spacing w:before="60" w:after="60" w:line="360" w:lineRule="exact"/>
              <w:ind w:firstLine="567"/>
              <w:jc w:val="both"/>
              <w:rPr>
                <w:spacing w:val="-4"/>
                <w:sz w:val="28"/>
                <w:szCs w:val="28"/>
              </w:rPr>
            </w:pPr>
            <w:r w:rsidRPr="006A7EF6">
              <w:rPr>
                <w:spacing w:val="-4"/>
                <w:sz w:val="28"/>
                <w:szCs w:val="28"/>
              </w:rPr>
              <w:t>a) Cục Cảnh sát giao thông tổ chức sát hạch, cấp Giấy phép lái xe cho cán bộ, chiến sĩ quy định tại Điều 3 Thông tư này do cơ sở đào tạo lái xe thuộc cơ quan Bộ Công an đào tạo;</w:t>
            </w:r>
            <w:r w:rsidRPr="006A7EF6">
              <w:rPr>
                <w:sz w:val="28"/>
                <w:szCs w:val="28"/>
              </w:rPr>
              <w:t xml:space="preserve"> sát hạch lại các trường hợp có giấy phép lái xe quá thời hạn sử dụng,</w:t>
            </w:r>
            <w:r w:rsidRPr="006A7EF6">
              <w:rPr>
                <w:spacing w:val="-4"/>
                <w:sz w:val="28"/>
                <w:szCs w:val="28"/>
              </w:rPr>
              <w:t xml:space="preserve"> đổi, cấp lại Giấy phép lái xe các hạng cho cán bộ, chiến sĩ quy định tại Điều 3 Thông tư này thuộc cơ quan Bộ Công an;</w:t>
            </w:r>
          </w:p>
          <w:p w14:paraId="5EA6B209" w14:textId="77777777" w:rsidR="001D286A" w:rsidRPr="006A7EF6" w:rsidRDefault="001D286A" w:rsidP="001D286A">
            <w:pPr>
              <w:spacing w:before="60" w:after="60" w:line="360" w:lineRule="exact"/>
              <w:ind w:firstLine="567"/>
              <w:jc w:val="both"/>
              <w:rPr>
                <w:sz w:val="28"/>
                <w:szCs w:val="28"/>
              </w:rPr>
            </w:pPr>
            <w:r w:rsidRPr="006A7EF6">
              <w:rPr>
                <w:sz w:val="28"/>
                <w:szCs w:val="28"/>
              </w:rPr>
              <w:t xml:space="preserve">b) Phòng Cảnh sát giao thông tổ chức </w:t>
            </w:r>
            <w:r w:rsidRPr="006A7EF6">
              <w:rPr>
                <w:sz w:val="28"/>
                <w:szCs w:val="28"/>
              </w:rPr>
              <w:lastRenderedPageBreak/>
              <w:t xml:space="preserve">đào tạo, sát hạch mô tô các hạng A, B1; sát hạch, cấp Giấy phép lái xe ô tô các hạng đối với các trường hợp sát hạch lại do giấy phép lái xe quá thời hạn sử dụng, các trường hợp do cơ sở đào tạo lái xe thuộc Công an cấp tỉnh đào tạo cho cán bộ, chiến sĩ quy định tại khoản 1, khoản 3 Điều 3 Thông tư này thuộc phạm vi quản lý của Công an cấp tỉnh và của đơn vị thuộc cơ quan Bộ Công an có trụ sở trên địa bàn khi có đề nghị; đổi, cấp lại Giấy phép lái xe các hạng cho cán bộ, chiến sĩ quy định tại Điều 3 Thông tư này thuộc phạm vi quản lý của Công an cấp tỉnh và của đơn vị thuộc cơ quan Bộ Công an có trụ sở trên địa bàn khi có đề nghị; </w:t>
            </w:r>
          </w:p>
          <w:p w14:paraId="3C08E068" w14:textId="77777777" w:rsidR="001D286A" w:rsidRPr="006A7EF6" w:rsidRDefault="001D286A" w:rsidP="001D286A">
            <w:pPr>
              <w:spacing w:before="60" w:after="60" w:line="360" w:lineRule="exact"/>
              <w:ind w:firstLine="567"/>
              <w:jc w:val="both"/>
              <w:rPr>
                <w:b/>
                <w:bCs/>
                <w:sz w:val="28"/>
                <w:szCs w:val="28"/>
              </w:rPr>
            </w:pPr>
            <w:r w:rsidRPr="006A7EF6">
              <w:rPr>
                <w:sz w:val="28"/>
                <w:szCs w:val="28"/>
              </w:rPr>
              <w:t>c) Cơ sở đào tạo lái xe trong Công an nhân dân tổ chức đào tạo lái xe; bồi dưỡng, kiểm tra, cấp Chứng chỉ bồi dưỡng kiến thức pháp luật về giao thông đường bộ trong Công an nhân dân;</w:t>
            </w:r>
            <w:r w:rsidRPr="006A7EF6">
              <w:rPr>
                <w:b/>
                <w:bCs/>
                <w:sz w:val="28"/>
                <w:szCs w:val="28"/>
              </w:rPr>
              <w:t xml:space="preserve"> </w:t>
            </w:r>
          </w:p>
          <w:p w14:paraId="3B95C727" w14:textId="77777777" w:rsidR="001D286A" w:rsidRPr="006A7EF6" w:rsidRDefault="001D286A" w:rsidP="001D286A">
            <w:pPr>
              <w:spacing w:before="60" w:after="60" w:line="360" w:lineRule="exact"/>
              <w:ind w:firstLine="567"/>
              <w:jc w:val="both"/>
              <w:rPr>
                <w:sz w:val="28"/>
                <w:szCs w:val="28"/>
              </w:rPr>
            </w:pPr>
            <w:r w:rsidRPr="006A7EF6">
              <w:rPr>
                <w:sz w:val="28"/>
                <w:szCs w:val="28"/>
              </w:rPr>
              <w:t>d) Các học viện, trường Công an nhân dân tổ chức đào tạo lái xe cho học viên khoa Cảnh sát giao thông.</w:t>
            </w:r>
          </w:p>
          <w:p w14:paraId="11F5988E" w14:textId="156BD70A" w:rsidR="00665B74" w:rsidRPr="000E27DF" w:rsidRDefault="00665B74" w:rsidP="000819FA">
            <w:pPr>
              <w:spacing w:before="60" w:after="60" w:line="340" w:lineRule="exact"/>
              <w:ind w:firstLine="288"/>
              <w:jc w:val="both"/>
              <w:rPr>
                <w:rFonts w:asciiTheme="majorHAnsi" w:hAnsiTheme="majorHAnsi" w:cstheme="majorHAnsi"/>
                <w:sz w:val="28"/>
                <w:szCs w:val="28"/>
                <w:lang w:val="en-US" w:eastAsia="en-US"/>
              </w:rPr>
            </w:pPr>
          </w:p>
        </w:tc>
        <w:tc>
          <w:tcPr>
            <w:tcW w:w="3402" w:type="dxa"/>
          </w:tcPr>
          <w:p w14:paraId="15EA44BF" w14:textId="49B640FB" w:rsidR="00665B74" w:rsidRPr="000E27DF" w:rsidRDefault="001D286A" w:rsidP="000819FA">
            <w:pPr>
              <w:spacing w:before="60" w:after="60" w:line="340" w:lineRule="exact"/>
              <w:ind w:firstLine="288"/>
              <w:jc w:val="both"/>
              <w:rPr>
                <w:rFonts w:asciiTheme="majorHAnsi" w:hAnsiTheme="majorHAnsi" w:cstheme="majorHAnsi"/>
                <w:sz w:val="28"/>
                <w:szCs w:val="28"/>
                <w:lang w:val="pt-BR"/>
              </w:rPr>
            </w:pPr>
            <w:r>
              <w:rPr>
                <w:rFonts w:asciiTheme="majorHAnsi" w:hAnsiTheme="majorHAnsi" w:cstheme="majorHAnsi"/>
                <w:sz w:val="28"/>
                <w:szCs w:val="28"/>
                <w:lang w:val="pt-BR"/>
              </w:rPr>
              <w:lastRenderedPageBreak/>
              <w:t>Phân cấp thẩm quyền quản lý đào tạo, sát hạch, cấp giấy phép lái xe</w:t>
            </w:r>
            <w:r w:rsidR="005832DB">
              <w:rPr>
                <w:rFonts w:asciiTheme="majorHAnsi" w:hAnsiTheme="majorHAnsi" w:cstheme="majorHAnsi"/>
                <w:sz w:val="28"/>
                <w:szCs w:val="28"/>
                <w:lang w:val="pt-BR"/>
              </w:rPr>
              <w:t xml:space="preserve"> đối với </w:t>
            </w:r>
            <w:r w:rsidR="005832DB">
              <w:rPr>
                <w:rFonts w:asciiTheme="majorHAnsi" w:hAnsiTheme="majorHAnsi" w:cstheme="majorHAnsi"/>
                <w:sz w:val="28"/>
                <w:szCs w:val="28"/>
                <w:lang w:val="pt-BR"/>
              </w:rPr>
              <w:lastRenderedPageBreak/>
              <w:t xml:space="preserve">các học viên của các cơ sở đào tạo lái xe thuộc quyền quản lý của Công an địa phương; phân cấp thầm quyền sát hạch lại các trường hợp quá hạn giấy phép lái xe </w:t>
            </w:r>
            <w:r w:rsidR="000F00B1">
              <w:rPr>
                <w:rFonts w:asciiTheme="majorHAnsi" w:hAnsiTheme="majorHAnsi" w:cstheme="majorHAnsi"/>
                <w:sz w:val="28"/>
                <w:szCs w:val="28"/>
                <w:lang w:val="pt-BR"/>
              </w:rPr>
              <w:t>của cán bộ, chiến sĩ thuộc Công an cấp tỉnh và cơ quan Bộ Công an có trụ sở trên địa bàn</w:t>
            </w:r>
          </w:p>
        </w:tc>
      </w:tr>
      <w:tr w:rsidR="00665B74" w:rsidRPr="000E27DF" w14:paraId="56AEA8B2" w14:textId="77777777" w:rsidTr="00477F81">
        <w:tc>
          <w:tcPr>
            <w:tcW w:w="1389" w:type="dxa"/>
          </w:tcPr>
          <w:p w14:paraId="413689E7" w14:textId="2AA18871" w:rsidR="00665B74" w:rsidRPr="000E27DF" w:rsidRDefault="00662F00" w:rsidP="000819FA">
            <w:pPr>
              <w:spacing w:before="60" w:after="60" w:line="340" w:lineRule="exact"/>
              <w:jc w:val="center"/>
              <w:rPr>
                <w:rFonts w:asciiTheme="majorHAnsi" w:hAnsiTheme="majorHAnsi" w:cstheme="majorHAnsi"/>
                <w:sz w:val="28"/>
                <w:szCs w:val="28"/>
                <w:lang w:val="pt-BR"/>
              </w:rPr>
            </w:pPr>
            <w:r>
              <w:rPr>
                <w:rFonts w:asciiTheme="majorHAnsi" w:hAnsiTheme="majorHAnsi" w:cstheme="majorHAnsi"/>
                <w:sz w:val="28"/>
                <w:szCs w:val="28"/>
                <w:lang w:val="pt-BR"/>
              </w:rPr>
              <w:lastRenderedPageBreak/>
              <w:t>Điều 7</w:t>
            </w:r>
          </w:p>
        </w:tc>
        <w:tc>
          <w:tcPr>
            <w:tcW w:w="5245" w:type="dxa"/>
          </w:tcPr>
          <w:p w14:paraId="73A99B1E" w14:textId="77777777" w:rsidR="00662F00" w:rsidRPr="009A0BD0" w:rsidRDefault="00662F00" w:rsidP="00662F00">
            <w:pPr>
              <w:spacing w:before="60" w:after="60" w:line="360" w:lineRule="exact"/>
              <w:ind w:firstLine="567"/>
              <w:jc w:val="both"/>
              <w:rPr>
                <w:sz w:val="28"/>
                <w:szCs w:val="28"/>
              </w:rPr>
            </w:pPr>
            <w:r w:rsidRPr="009A0BD0">
              <w:rPr>
                <w:sz w:val="28"/>
                <w:szCs w:val="28"/>
              </w:rPr>
              <w:t>1. Cục trưởng Cục Cảnh sát giao thông có thẩm quyền quyết định các giấy tờ sau:</w:t>
            </w:r>
          </w:p>
          <w:p w14:paraId="4CB0B839" w14:textId="77777777" w:rsidR="00662F00" w:rsidRPr="009A0BD0" w:rsidRDefault="00662F00" w:rsidP="00662F00">
            <w:pPr>
              <w:spacing w:before="60" w:after="60" w:line="360" w:lineRule="exact"/>
              <w:ind w:firstLine="567"/>
              <w:jc w:val="both"/>
              <w:rPr>
                <w:sz w:val="28"/>
                <w:szCs w:val="28"/>
              </w:rPr>
            </w:pPr>
            <w:r w:rsidRPr="009A0BD0">
              <w:rPr>
                <w:iCs/>
                <w:sz w:val="28"/>
                <w:szCs w:val="28"/>
              </w:rPr>
              <w:t xml:space="preserve">a) Quyết định công nhận năng lực đào tạo lái xe cho cơ sở đào tạo lái xe trong Công an nhân dân; </w:t>
            </w:r>
            <w:r w:rsidRPr="009A0BD0">
              <w:rPr>
                <w:sz w:val="28"/>
                <w:szCs w:val="28"/>
              </w:rPr>
              <w:t>Quyết định công nhận trung tâm sát hạch lái xe đủ điều kiện sát hạch lái xe trong Công an nhân dân;</w:t>
            </w:r>
          </w:p>
          <w:p w14:paraId="329832F5" w14:textId="77777777" w:rsidR="00662F00" w:rsidRPr="009A0BD0" w:rsidRDefault="00662F00" w:rsidP="00662F00">
            <w:pPr>
              <w:spacing w:before="60" w:after="60" w:line="360" w:lineRule="exact"/>
              <w:ind w:firstLine="567"/>
              <w:jc w:val="both"/>
              <w:rPr>
                <w:sz w:val="28"/>
                <w:szCs w:val="28"/>
              </w:rPr>
            </w:pPr>
            <w:r w:rsidRPr="009A0BD0">
              <w:rPr>
                <w:sz w:val="28"/>
                <w:szCs w:val="28"/>
              </w:rPr>
              <w:t>b) Cấp, đổi, cấp lại, thu hồi Giấy chứng nhận giáo viên dạy lái xe, Giấy phép xe tập lái, Thẻ sát hạch viên, Giấy phép lái xe;</w:t>
            </w:r>
          </w:p>
          <w:p w14:paraId="13E7A917" w14:textId="77777777" w:rsidR="00662F00" w:rsidRPr="009A0BD0" w:rsidRDefault="00662F00" w:rsidP="00662F00">
            <w:pPr>
              <w:spacing w:before="60" w:after="60" w:line="360" w:lineRule="exact"/>
              <w:ind w:firstLine="567"/>
              <w:jc w:val="both"/>
              <w:rPr>
                <w:sz w:val="28"/>
                <w:szCs w:val="28"/>
              </w:rPr>
            </w:pPr>
            <w:r w:rsidRPr="009A0BD0">
              <w:rPr>
                <w:sz w:val="28"/>
                <w:szCs w:val="28"/>
              </w:rPr>
              <w:t xml:space="preserve">c) Quyết định mở lớp đào tạo lái xe; Quyết định thành lập Hội đồng sát hạch lái xe; Quyết định công nhận trúng tuyển kỳ sát hạch lái xe; </w:t>
            </w:r>
          </w:p>
          <w:p w14:paraId="394E80CB" w14:textId="77777777" w:rsidR="00662F00" w:rsidRPr="009A0BD0" w:rsidRDefault="00662F00" w:rsidP="00662F00">
            <w:pPr>
              <w:spacing w:before="60" w:after="60" w:line="360" w:lineRule="exact"/>
              <w:ind w:firstLine="567"/>
              <w:jc w:val="both"/>
              <w:rPr>
                <w:sz w:val="28"/>
                <w:szCs w:val="28"/>
              </w:rPr>
            </w:pPr>
            <w:r w:rsidRPr="009A0BD0">
              <w:rPr>
                <w:sz w:val="28"/>
                <w:szCs w:val="28"/>
              </w:rPr>
              <w:t xml:space="preserve">d) Quyết định thu hồi </w:t>
            </w:r>
            <w:r w:rsidRPr="009A0BD0">
              <w:rPr>
                <w:iCs/>
                <w:sz w:val="28"/>
                <w:szCs w:val="28"/>
              </w:rPr>
              <w:t xml:space="preserve">Quyết định công nhận năng lực đào tạo lái xe, </w:t>
            </w:r>
            <w:r w:rsidRPr="009A0BD0">
              <w:rPr>
                <w:sz w:val="28"/>
                <w:szCs w:val="28"/>
              </w:rPr>
              <w:t>Quyết định công nhận trung tâm sát hạch lái xe đủ điều kiện sát hạch lái xe trong Công an nhân dân;</w:t>
            </w:r>
          </w:p>
          <w:p w14:paraId="13AFB062" w14:textId="77777777" w:rsidR="00662F00" w:rsidRPr="009A0BD0" w:rsidRDefault="00662F00" w:rsidP="00662F00">
            <w:pPr>
              <w:spacing w:before="60" w:after="60" w:line="360" w:lineRule="exact"/>
              <w:ind w:firstLine="567"/>
              <w:jc w:val="both"/>
              <w:rPr>
                <w:sz w:val="28"/>
                <w:szCs w:val="28"/>
              </w:rPr>
            </w:pPr>
            <w:r w:rsidRPr="009A0BD0">
              <w:rPr>
                <w:sz w:val="28"/>
                <w:szCs w:val="28"/>
              </w:rPr>
              <w:t>đ) Quyết định thành lập Hội đồng hủy biểu mẫu và các giấy tờ liên quan đến quản lý đào tạo, sát hạch, cấp Giấy phép lái xe;</w:t>
            </w:r>
          </w:p>
          <w:p w14:paraId="560E61C3" w14:textId="77777777" w:rsidR="00662F00" w:rsidRPr="009A0BD0" w:rsidRDefault="00662F00" w:rsidP="00662F00">
            <w:pPr>
              <w:spacing w:before="60" w:after="60" w:line="360" w:lineRule="exact"/>
              <w:ind w:firstLine="567"/>
              <w:jc w:val="both"/>
              <w:rPr>
                <w:sz w:val="28"/>
                <w:szCs w:val="28"/>
              </w:rPr>
            </w:pPr>
            <w:r w:rsidRPr="009A0BD0">
              <w:rPr>
                <w:sz w:val="28"/>
                <w:szCs w:val="28"/>
              </w:rPr>
              <w:t>e) Thông báo tiếp nhận, trả lời xác minh về Giấy phép lái xe.</w:t>
            </w:r>
          </w:p>
          <w:p w14:paraId="00C95E98" w14:textId="77777777" w:rsidR="00662F00" w:rsidRPr="009A0BD0" w:rsidRDefault="00662F00" w:rsidP="00662F00">
            <w:pPr>
              <w:spacing w:before="60" w:after="60" w:line="360" w:lineRule="exact"/>
              <w:ind w:firstLine="567"/>
              <w:jc w:val="both"/>
              <w:rPr>
                <w:sz w:val="28"/>
                <w:szCs w:val="28"/>
              </w:rPr>
            </w:pPr>
            <w:r w:rsidRPr="009A0BD0">
              <w:rPr>
                <w:sz w:val="28"/>
                <w:szCs w:val="28"/>
              </w:rPr>
              <w:t>2. Giám đốc Công an cấp tỉnh có thẩm quyền quyết định các giấy tờ sau:</w:t>
            </w:r>
          </w:p>
          <w:p w14:paraId="483E9E26" w14:textId="77777777" w:rsidR="00662F00" w:rsidRPr="009A0BD0" w:rsidRDefault="00662F00" w:rsidP="00662F00">
            <w:pPr>
              <w:spacing w:before="60" w:after="60" w:line="360" w:lineRule="exact"/>
              <w:ind w:firstLine="567"/>
              <w:jc w:val="both"/>
              <w:rPr>
                <w:sz w:val="28"/>
                <w:szCs w:val="28"/>
              </w:rPr>
            </w:pPr>
            <w:r w:rsidRPr="009A0BD0">
              <w:rPr>
                <w:sz w:val="28"/>
                <w:szCs w:val="28"/>
              </w:rPr>
              <w:lastRenderedPageBreak/>
              <w:t>a) Quyết định mở lớp đào tạo lái xe;</w:t>
            </w:r>
          </w:p>
          <w:p w14:paraId="2545E2BC" w14:textId="77777777" w:rsidR="00662F00" w:rsidRPr="009A0BD0" w:rsidRDefault="00662F00" w:rsidP="00662F00">
            <w:pPr>
              <w:spacing w:before="60" w:after="60" w:line="360" w:lineRule="exact"/>
              <w:ind w:firstLine="567"/>
              <w:jc w:val="both"/>
              <w:rPr>
                <w:sz w:val="28"/>
                <w:szCs w:val="28"/>
              </w:rPr>
            </w:pPr>
            <w:r w:rsidRPr="009A0BD0">
              <w:rPr>
                <w:sz w:val="28"/>
                <w:szCs w:val="28"/>
              </w:rPr>
              <w:t>b) Quyết định thành lập Hội đồng sát hạch lái xe;</w:t>
            </w:r>
          </w:p>
          <w:p w14:paraId="05181DD1" w14:textId="77777777" w:rsidR="00662F00" w:rsidRPr="009A0BD0" w:rsidRDefault="00662F00" w:rsidP="00662F00">
            <w:pPr>
              <w:spacing w:before="60" w:after="60" w:line="360" w:lineRule="exact"/>
              <w:ind w:firstLine="567"/>
              <w:jc w:val="both"/>
              <w:rPr>
                <w:sz w:val="28"/>
                <w:szCs w:val="28"/>
              </w:rPr>
            </w:pPr>
            <w:r w:rsidRPr="009A0BD0">
              <w:rPr>
                <w:sz w:val="28"/>
                <w:szCs w:val="28"/>
              </w:rPr>
              <w:t>c) Quyết định thành lập Hội đồng hủy biểu mẫu và các giấy tờ liên quan đến quản lý đào tạo, sát hạch, cấp Giấy phép lái xe;</w:t>
            </w:r>
          </w:p>
          <w:p w14:paraId="093C9466" w14:textId="77777777" w:rsidR="00662F00" w:rsidRPr="009A0BD0" w:rsidRDefault="00662F00" w:rsidP="00662F00">
            <w:pPr>
              <w:spacing w:before="60" w:after="60" w:line="360" w:lineRule="exact"/>
              <w:ind w:firstLine="567"/>
              <w:jc w:val="both"/>
              <w:rPr>
                <w:sz w:val="28"/>
                <w:szCs w:val="28"/>
              </w:rPr>
            </w:pPr>
            <w:r w:rsidRPr="009A0BD0">
              <w:rPr>
                <w:sz w:val="28"/>
                <w:szCs w:val="28"/>
              </w:rPr>
              <w:t>d) Quyết định công nhận trúng tuyển kỳ sát hạch lái xe.</w:t>
            </w:r>
          </w:p>
          <w:p w14:paraId="7415CCBE" w14:textId="77777777" w:rsidR="00662F00" w:rsidRPr="009A0BD0" w:rsidRDefault="00662F00" w:rsidP="00662F00">
            <w:pPr>
              <w:spacing w:before="60" w:after="60" w:line="360" w:lineRule="exact"/>
              <w:ind w:firstLine="567"/>
              <w:jc w:val="both"/>
              <w:rPr>
                <w:sz w:val="28"/>
                <w:szCs w:val="28"/>
              </w:rPr>
            </w:pPr>
            <w:r w:rsidRPr="009A0BD0">
              <w:rPr>
                <w:sz w:val="28"/>
                <w:szCs w:val="28"/>
              </w:rPr>
              <w:t>3. Trưởng phòng Cảnh sát giao thông có thẩm quyền cấp, đổi, cấp lại, thu hồi Giấy phép lái xe thuộc địa phương quản lý.</w:t>
            </w:r>
          </w:p>
          <w:p w14:paraId="035C7E01" w14:textId="77777777" w:rsidR="00662F00" w:rsidRPr="009A0BD0" w:rsidRDefault="00662F00" w:rsidP="00662F00">
            <w:pPr>
              <w:spacing w:before="60" w:after="60" w:line="360" w:lineRule="exact"/>
              <w:ind w:firstLine="567"/>
              <w:jc w:val="both"/>
              <w:rPr>
                <w:sz w:val="28"/>
                <w:szCs w:val="28"/>
              </w:rPr>
            </w:pPr>
            <w:r w:rsidRPr="009A0BD0">
              <w:rPr>
                <w:sz w:val="28"/>
                <w:szCs w:val="28"/>
              </w:rPr>
              <w:t>4. Người đứng đầu cơ sở đào tạo lái xe có thẩm quyền cấp Chứng chỉ tốt nghiệp chương trình đào tạo lái xe, Chứng chỉ bồi dưỡng kiến thức pháp luật về giao thông đường bộ cho người điều khiển xe máy chuyên dùng trong Công an nhân dân.</w:t>
            </w:r>
          </w:p>
          <w:p w14:paraId="64552A06" w14:textId="632E2B7F" w:rsidR="00665B74" w:rsidRPr="000E27DF" w:rsidRDefault="00662F00" w:rsidP="00662F00">
            <w:pPr>
              <w:spacing w:before="60" w:after="60" w:line="360" w:lineRule="exact"/>
              <w:ind w:firstLine="567"/>
              <w:jc w:val="both"/>
              <w:rPr>
                <w:rFonts w:asciiTheme="majorHAnsi" w:hAnsiTheme="majorHAnsi" w:cstheme="majorHAnsi"/>
                <w:color w:val="000000" w:themeColor="text1"/>
                <w:sz w:val="28"/>
                <w:szCs w:val="28"/>
              </w:rPr>
            </w:pPr>
            <w:r w:rsidRPr="009A0BD0">
              <w:rPr>
                <w:sz w:val="28"/>
                <w:szCs w:val="28"/>
              </w:rPr>
              <w:t>5. Giám đốc học viện, Hiệu trưởng các trường Công an nhân dân có thẩm quyền cấp Chứng chỉ tốt nghiệp chương trình đào tạo lái xe cho học viên khoa Cảnh sát giao thông.</w:t>
            </w:r>
          </w:p>
        </w:tc>
        <w:tc>
          <w:tcPr>
            <w:tcW w:w="5103" w:type="dxa"/>
          </w:tcPr>
          <w:p w14:paraId="3A093B01" w14:textId="77777777" w:rsidR="00662F00" w:rsidRPr="006A7EF6" w:rsidRDefault="00662F00" w:rsidP="00662F00">
            <w:pPr>
              <w:spacing w:before="60" w:after="60" w:line="360" w:lineRule="exact"/>
              <w:ind w:firstLine="567"/>
              <w:jc w:val="both"/>
              <w:rPr>
                <w:sz w:val="28"/>
                <w:szCs w:val="28"/>
              </w:rPr>
            </w:pPr>
            <w:r w:rsidRPr="006A7EF6">
              <w:rPr>
                <w:sz w:val="28"/>
                <w:szCs w:val="28"/>
              </w:rPr>
              <w:lastRenderedPageBreak/>
              <w:t>1. Cục trưởng Cục Cảnh sát giao thông, Trưởng phòng Cảnh sát giao thông có thẩm quyền quyết định các giấy tờ thuộc phạm vi quản lý như sau:</w:t>
            </w:r>
          </w:p>
          <w:p w14:paraId="0F29580E" w14:textId="77777777" w:rsidR="00662F00" w:rsidRPr="006A7EF6" w:rsidRDefault="00662F00" w:rsidP="00662F00">
            <w:pPr>
              <w:spacing w:before="60" w:after="60" w:line="360" w:lineRule="exact"/>
              <w:ind w:firstLine="567"/>
              <w:jc w:val="both"/>
              <w:rPr>
                <w:sz w:val="28"/>
                <w:szCs w:val="28"/>
              </w:rPr>
            </w:pPr>
            <w:r w:rsidRPr="006A7EF6">
              <w:rPr>
                <w:iCs/>
                <w:sz w:val="28"/>
                <w:szCs w:val="28"/>
              </w:rPr>
              <w:t xml:space="preserve">a) Quyết định công nhận năng lực đào tạo lái xe cho cơ sở đào tạo lái xe trong Công an nhân dân; </w:t>
            </w:r>
            <w:r w:rsidRPr="006A7EF6">
              <w:rPr>
                <w:sz w:val="28"/>
                <w:szCs w:val="28"/>
              </w:rPr>
              <w:t>Quyết định công nhận trung tâm sát hạch lái xe đủ điều kiện sát hạch lái xe trong Công an nhân dân;</w:t>
            </w:r>
          </w:p>
          <w:p w14:paraId="4023B786" w14:textId="77777777" w:rsidR="00662F00" w:rsidRPr="006A7EF6" w:rsidRDefault="00662F00" w:rsidP="00662F00">
            <w:pPr>
              <w:spacing w:before="60" w:after="60" w:line="360" w:lineRule="exact"/>
              <w:ind w:firstLine="567"/>
              <w:jc w:val="both"/>
              <w:rPr>
                <w:sz w:val="28"/>
                <w:szCs w:val="28"/>
              </w:rPr>
            </w:pPr>
            <w:r w:rsidRPr="006A7EF6">
              <w:rPr>
                <w:sz w:val="28"/>
                <w:szCs w:val="28"/>
              </w:rPr>
              <w:t>b) Cấp, đổi, cấp lại, thu hồi Giấy chứng nhận giáo viên dạy lái xe, Giấy phép xe tập lái, Giấy phép lái xe;</w:t>
            </w:r>
          </w:p>
          <w:p w14:paraId="3544707D" w14:textId="77777777" w:rsidR="00662F00" w:rsidRPr="006A7EF6" w:rsidRDefault="00662F00" w:rsidP="00662F00">
            <w:pPr>
              <w:spacing w:before="60" w:after="60" w:line="360" w:lineRule="exact"/>
              <w:ind w:firstLine="567"/>
              <w:jc w:val="both"/>
              <w:rPr>
                <w:sz w:val="28"/>
                <w:szCs w:val="28"/>
              </w:rPr>
            </w:pPr>
            <w:r w:rsidRPr="006A7EF6">
              <w:rPr>
                <w:sz w:val="28"/>
                <w:szCs w:val="28"/>
              </w:rPr>
              <w:t xml:space="preserve">c) Quyết định mở lớp đào tạo lái xe; Quyết định thành lập Hội đồng sát hạch lái xe; Quyết định công nhận trúng tuyển kỳ sát hạch lái xe; </w:t>
            </w:r>
          </w:p>
          <w:p w14:paraId="1D9C38F7" w14:textId="77777777" w:rsidR="00662F00" w:rsidRPr="006A7EF6" w:rsidRDefault="00662F00" w:rsidP="00662F00">
            <w:pPr>
              <w:spacing w:before="60" w:after="60" w:line="360" w:lineRule="exact"/>
              <w:ind w:firstLine="567"/>
              <w:jc w:val="both"/>
              <w:rPr>
                <w:sz w:val="28"/>
                <w:szCs w:val="28"/>
              </w:rPr>
            </w:pPr>
            <w:r w:rsidRPr="006A7EF6">
              <w:rPr>
                <w:sz w:val="28"/>
                <w:szCs w:val="28"/>
              </w:rPr>
              <w:t xml:space="preserve">d) Quyết định thu hồi </w:t>
            </w:r>
            <w:r w:rsidRPr="006A7EF6">
              <w:rPr>
                <w:iCs/>
                <w:sz w:val="28"/>
                <w:szCs w:val="28"/>
              </w:rPr>
              <w:t xml:space="preserve">Quyết định công nhận năng lực đào tạo lái xe, Quyết định thu hồi </w:t>
            </w:r>
            <w:r w:rsidRPr="006A7EF6">
              <w:rPr>
                <w:sz w:val="28"/>
                <w:szCs w:val="28"/>
              </w:rPr>
              <w:t>Quyết định công nhận trung tâm sát hạch lái xe đủ điều kiện sát hạch lái xe trong Công an nhân dân;</w:t>
            </w:r>
          </w:p>
          <w:p w14:paraId="0D420F22" w14:textId="77777777" w:rsidR="00662F00" w:rsidRPr="006A7EF6" w:rsidRDefault="00662F00" w:rsidP="00662F00">
            <w:pPr>
              <w:spacing w:before="60" w:after="60" w:line="360" w:lineRule="exact"/>
              <w:ind w:firstLine="567"/>
              <w:jc w:val="both"/>
              <w:rPr>
                <w:sz w:val="28"/>
                <w:szCs w:val="28"/>
              </w:rPr>
            </w:pPr>
            <w:r w:rsidRPr="006A7EF6">
              <w:rPr>
                <w:sz w:val="28"/>
                <w:szCs w:val="28"/>
              </w:rPr>
              <w:t>đ) Quyết định thành lập Hội đồng hủy biểu mẫu và các giấy tờ liên quan đến quản lý đào tạo, sát hạch, cấp Giấy phép lái xe;</w:t>
            </w:r>
          </w:p>
          <w:p w14:paraId="3A4B560E" w14:textId="77777777" w:rsidR="00662F00" w:rsidRPr="006A7EF6" w:rsidRDefault="00662F00" w:rsidP="00662F00">
            <w:pPr>
              <w:spacing w:before="60" w:after="60" w:line="360" w:lineRule="exact"/>
              <w:ind w:firstLine="567"/>
              <w:jc w:val="both"/>
              <w:rPr>
                <w:sz w:val="28"/>
                <w:szCs w:val="28"/>
              </w:rPr>
            </w:pPr>
            <w:r w:rsidRPr="006A7EF6">
              <w:rPr>
                <w:sz w:val="28"/>
                <w:szCs w:val="28"/>
              </w:rPr>
              <w:t xml:space="preserve">e) Thông báo tiếp nhận, trả lời xác </w:t>
            </w:r>
            <w:r w:rsidRPr="006A7EF6">
              <w:rPr>
                <w:sz w:val="28"/>
                <w:szCs w:val="28"/>
              </w:rPr>
              <w:lastRenderedPageBreak/>
              <w:t>minh về Giấy phép lái xe.</w:t>
            </w:r>
          </w:p>
          <w:p w14:paraId="77313498" w14:textId="77777777" w:rsidR="00662F00" w:rsidRPr="006A7EF6" w:rsidRDefault="00662F00" w:rsidP="00662F00">
            <w:pPr>
              <w:spacing w:before="60" w:after="60" w:line="360" w:lineRule="exact"/>
              <w:ind w:firstLine="567"/>
              <w:jc w:val="both"/>
              <w:rPr>
                <w:sz w:val="28"/>
                <w:szCs w:val="28"/>
              </w:rPr>
            </w:pPr>
            <w:r w:rsidRPr="006A7EF6">
              <w:rPr>
                <w:sz w:val="28"/>
                <w:szCs w:val="28"/>
              </w:rPr>
              <w:t>2. Cục trưởng Cục Cảnh sát giao thông có thẩm quyền cấp, đổi, cấp lại, thu hồi thẻ sát hạch viên.</w:t>
            </w:r>
          </w:p>
          <w:p w14:paraId="35BB9F6F" w14:textId="77777777" w:rsidR="00662F00" w:rsidRPr="006A7EF6" w:rsidRDefault="00662F00" w:rsidP="00662F00">
            <w:pPr>
              <w:spacing w:before="60" w:after="60" w:line="360" w:lineRule="exact"/>
              <w:ind w:firstLine="567"/>
              <w:jc w:val="both"/>
              <w:rPr>
                <w:sz w:val="28"/>
                <w:szCs w:val="28"/>
              </w:rPr>
            </w:pPr>
            <w:r w:rsidRPr="006A7EF6">
              <w:rPr>
                <w:sz w:val="28"/>
                <w:szCs w:val="28"/>
              </w:rPr>
              <w:t>3. Người đứng đầu cơ sở đào tạo lái xe có thẩm quyền cấp Chứng chỉ tốt nghiệp chương trình đào tạo lái xe, Chứng chỉ bồi dưỡng kiến thức pháp luật về giao thông đường bộ cho người điều khiển xe máy chuyên dùng trong Công an nhân dân.</w:t>
            </w:r>
          </w:p>
          <w:p w14:paraId="79E034AC" w14:textId="77777777" w:rsidR="00662F00" w:rsidRPr="006A7EF6" w:rsidRDefault="00662F00" w:rsidP="00662F00">
            <w:pPr>
              <w:spacing w:before="60" w:after="60" w:line="360" w:lineRule="exact"/>
              <w:ind w:firstLine="567"/>
              <w:jc w:val="both"/>
              <w:rPr>
                <w:sz w:val="28"/>
                <w:szCs w:val="28"/>
              </w:rPr>
            </w:pPr>
            <w:r w:rsidRPr="006A7EF6">
              <w:rPr>
                <w:sz w:val="28"/>
                <w:szCs w:val="28"/>
              </w:rPr>
              <w:t>4. Giám đốc học viện, Hiệu trưởng các trường Công an nhân dân có thẩm quyền cấp Chứng chỉ tốt nghiệp chương trình đào tạo lái xe cho học viên khoa Cảnh sát giao thông.</w:t>
            </w:r>
          </w:p>
          <w:p w14:paraId="323A107B" w14:textId="77777777" w:rsidR="00665B74" w:rsidRPr="000E27DF" w:rsidRDefault="00665B74" w:rsidP="000819FA">
            <w:pPr>
              <w:spacing w:before="60" w:after="60" w:line="340" w:lineRule="exact"/>
              <w:ind w:firstLine="288"/>
              <w:jc w:val="both"/>
              <w:rPr>
                <w:rFonts w:asciiTheme="majorHAnsi" w:hAnsiTheme="majorHAnsi" w:cstheme="majorHAnsi"/>
                <w:color w:val="000000" w:themeColor="text1"/>
                <w:sz w:val="28"/>
                <w:szCs w:val="28"/>
              </w:rPr>
            </w:pPr>
          </w:p>
        </w:tc>
        <w:tc>
          <w:tcPr>
            <w:tcW w:w="3402" w:type="dxa"/>
          </w:tcPr>
          <w:p w14:paraId="78971286" w14:textId="1F56CEE7" w:rsidR="00665B74" w:rsidRPr="000E27DF" w:rsidRDefault="00662F00" w:rsidP="009F61DB">
            <w:pPr>
              <w:spacing w:before="60" w:after="60" w:line="340" w:lineRule="exact"/>
              <w:ind w:firstLine="288"/>
              <w:jc w:val="both"/>
              <w:rPr>
                <w:rFonts w:asciiTheme="majorHAnsi" w:hAnsiTheme="majorHAnsi" w:cstheme="majorHAnsi"/>
                <w:sz w:val="28"/>
                <w:szCs w:val="28"/>
                <w:lang w:val="pt-BR"/>
              </w:rPr>
            </w:pPr>
            <w:r>
              <w:rPr>
                <w:rFonts w:asciiTheme="majorHAnsi" w:hAnsiTheme="majorHAnsi" w:cstheme="majorHAnsi"/>
                <w:sz w:val="28"/>
                <w:szCs w:val="28"/>
                <w:lang w:val="pt-BR"/>
              </w:rPr>
              <w:lastRenderedPageBreak/>
              <w:t>Điều chỉnh thẩm quyền quyết định đối với Cục trưởng Cục Cảnh sát giao thông và Trưởng phòng Cảnh sát giao thông cho phù hợp với nội dung phân cấp.</w:t>
            </w:r>
          </w:p>
        </w:tc>
      </w:tr>
      <w:tr w:rsidR="00665B74" w:rsidRPr="000E27DF" w14:paraId="3749258C" w14:textId="77777777" w:rsidTr="00477F81">
        <w:tc>
          <w:tcPr>
            <w:tcW w:w="1389" w:type="dxa"/>
          </w:tcPr>
          <w:p w14:paraId="7A543129" w14:textId="0609D27E" w:rsidR="00665B74" w:rsidRPr="000E27DF" w:rsidRDefault="00C4515B" w:rsidP="000819FA">
            <w:pPr>
              <w:spacing w:before="60" w:after="60" w:line="340" w:lineRule="exact"/>
              <w:rPr>
                <w:rFonts w:asciiTheme="majorHAnsi" w:hAnsiTheme="majorHAnsi" w:cstheme="majorHAnsi"/>
                <w:sz w:val="28"/>
                <w:szCs w:val="28"/>
                <w:lang w:val="pt-BR"/>
              </w:rPr>
            </w:pPr>
            <w:r>
              <w:rPr>
                <w:rFonts w:asciiTheme="majorHAnsi" w:hAnsiTheme="majorHAnsi" w:cstheme="majorHAnsi"/>
                <w:sz w:val="28"/>
                <w:szCs w:val="28"/>
                <w:lang w:val="pt-BR"/>
              </w:rPr>
              <w:t>Khoản 1, Điều 11</w:t>
            </w:r>
          </w:p>
        </w:tc>
        <w:tc>
          <w:tcPr>
            <w:tcW w:w="5245" w:type="dxa"/>
          </w:tcPr>
          <w:p w14:paraId="7F06ADBC" w14:textId="77777777" w:rsidR="00C95D11" w:rsidRPr="009A0BD0" w:rsidRDefault="00C95D11" w:rsidP="00C95D11">
            <w:pPr>
              <w:spacing w:before="60" w:after="60" w:line="360" w:lineRule="exact"/>
              <w:ind w:firstLine="567"/>
              <w:jc w:val="both"/>
              <w:rPr>
                <w:strike/>
                <w:spacing w:val="-4"/>
                <w:sz w:val="28"/>
                <w:szCs w:val="28"/>
              </w:rPr>
            </w:pPr>
            <w:r w:rsidRPr="009A0BD0">
              <w:rPr>
                <w:bCs/>
                <w:spacing w:val="-4"/>
                <w:sz w:val="28"/>
                <w:szCs w:val="28"/>
              </w:rPr>
              <w:t xml:space="preserve">1. Cơ sở đào tạo lái xe là tổ chức được cơ quan có thẩm quyền của Bộ Công an thành lập theo quy định. </w:t>
            </w:r>
            <w:r w:rsidRPr="009A0BD0">
              <w:rPr>
                <w:spacing w:val="-4"/>
                <w:sz w:val="28"/>
                <w:szCs w:val="28"/>
              </w:rPr>
              <w:t xml:space="preserve">Cơ sở đào tạo lái xe phải </w:t>
            </w:r>
            <w:r w:rsidRPr="009A0BD0">
              <w:rPr>
                <w:spacing w:val="-4"/>
                <w:sz w:val="28"/>
                <w:szCs w:val="28"/>
              </w:rPr>
              <w:lastRenderedPageBreak/>
              <w:t>bảo đảm về năng lực đào tạo, bao gồm: Tiêu chuẩn, điều kiện về cơ sở vật chất, xe tập lái, giáo viên dạy lái xe theo quy định tại Điều 11, Điều 12, Điều 13 Thông tư này và phải được Cục trưởng Cục Cảnh sát giao thông cấp Quyết định công nhận năng lực đào tạo lái xe.</w:t>
            </w:r>
          </w:p>
          <w:p w14:paraId="0AEEF134" w14:textId="4C59A546" w:rsidR="00665B74" w:rsidRPr="000E27DF" w:rsidRDefault="00665B74" w:rsidP="009F61DB">
            <w:pPr>
              <w:spacing w:before="60" w:after="60" w:line="340" w:lineRule="exact"/>
              <w:ind w:firstLine="288"/>
              <w:jc w:val="both"/>
              <w:rPr>
                <w:rFonts w:asciiTheme="majorHAnsi" w:hAnsiTheme="majorHAnsi" w:cstheme="majorHAnsi"/>
                <w:b/>
                <w:sz w:val="28"/>
                <w:szCs w:val="28"/>
                <w:lang w:val="en-US"/>
              </w:rPr>
            </w:pPr>
          </w:p>
        </w:tc>
        <w:tc>
          <w:tcPr>
            <w:tcW w:w="5103" w:type="dxa"/>
          </w:tcPr>
          <w:p w14:paraId="0BA7FC62" w14:textId="4062BAB1" w:rsidR="00665B74" w:rsidRPr="00C95D11" w:rsidRDefault="00C95D11" w:rsidP="00C95D11">
            <w:pPr>
              <w:spacing w:before="60" w:after="60" w:line="360" w:lineRule="exact"/>
              <w:ind w:firstLine="567"/>
              <w:jc w:val="both"/>
              <w:rPr>
                <w:strike/>
                <w:spacing w:val="-4"/>
                <w:sz w:val="28"/>
                <w:szCs w:val="28"/>
              </w:rPr>
            </w:pPr>
            <w:r w:rsidRPr="006A7EF6">
              <w:rPr>
                <w:bCs/>
                <w:spacing w:val="-4"/>
                <w:sz w:val="28"/>
                <w:szCs w:val="28"/>
              </w:rPr>
              <w:lastRenderedPageBreak/>
              <w:t xml:space="preserve">1. Cơ sở đào tạo lái xe là tổ chức được cơ quan có thẩm quyền của Bộ Công an thành lập theo quy định. </w:t>
            </w:r>
            <w:r w:rsidRPr="006A7EF6">
              <w:rPr>
                <w:spacing w:val="-4"/>
                <w:sz w:val="28"/>
                <w:szCs w:val="28"/>
              </w:rPr>
              <w:t xml:space="preserve">Cơ sở đào tạo lái xe </w:t>
            </w:r>
            <w:r w:rsidRPr="006A7EF6">
              <w:rPr>
                <w:spacing w:val="-4"/>
                <w:sz w:val="28"/>
                <w:szCs w:val="28"/>
              </w:rPr>
              <w:lastRenderedPageBreak/>
              <w:t>phải bảo đảm về năng lực đào tạo, bao gồm: Tiêu chuẩn, điều kiện về cơ sở vật chất, xe tập lái, giáo viên dạy lái xe theo quy định tại Điều 12, Điều 13, Điều 14 Thông tư này và được Cục trưởng Cục Cảnh sát giao thông, Trưởng phòng Cảnh sát giao thông (sau đây gọi chung là người có thẩm quyền) cấp Quyết định công nhận năng lực đào tạo lái xe.</w:t>
            </w:r>
          </w:p>
        </w:tc>
        <w:tc>
          <w:tcPr>
            <w:tcW w:w="3402" w:type="dxa"/>
          </w:tcPr>
          <w:p w14:paraId="1421015C" w14:textId="77777777" w:rsidR="00665B74" w:rsidRDefault="00C95D11" w:rsidP="000819FA">
            <w:pPr>
              <w:spacing w:before="60" w:after="60" w:line="340" w:lineRule="exact"/>
              <w:ind w:firstLine="288"/>
              <w:jc w:val="both"/>
              <w:rPr>
                <w:rFonts w:asciiTheme="majorHAnsi" w:hAnsiTheme="majorHAnsi" w:cstheme="majorHAnsi"/>
                <w:sz w:val="28"/>
                <w:szCs w:val="28"/>
                <w:lang w:val="pt-BR"/>
              </w:rPr>
            </w:pPr>
            <w:r>
              <w:rPr>
                <w:rFonts w:asciiTheme="majorHAnsi" w:hAnsiTheme="majorHAnsi" w:cstheme="majorHAnsi"/>
                <w:sz w:val="28"/>
                <w:szCs w:val="28"/>
                <w:lang w:val="pt-BR"/>
              </w:rPr>
              <w:lastRenderedPageBreak/>
              <w:t>Điều chỉnh dẫn chiếu cho phù hợp kết cấu của Thông tư thay thế.</w:t>
            </w:r>
          </w:p>
          <w:p w14:paraId="468A00AF" w14:textId="518235CE" w:rsidR="00C95D11" w:rsidRPr="000E27DF" w:rsidRDefault="00C95D11" w:rsidP="000819FA">
            <w:pPr>
              <w:spacing w:before="60" w:after="60" w:line="340" w:lineRule="exact"/>
              <w:ind w:firstLine="288"/>
              <w:jc w:val="both"/>
              <w:rPr>
                <w:rFonts w:asciiTheme="majorHAnsi" w:hAnsiTheme="majorHAnsi" w:cstheme="majorHAnsi"/>
                <w:sz w:val="28"/>
                <w:szCs w:val="28"/>
                <w:lang w:val="pt-BR"/>
              </w:rPr>
            </w:pPr>
            <w:r>
              <w:rPr>
                <w:rFonts w:asciiTheme="majorHAnsi" w:hAnsiTheme="majorHAnsi" w:cstheme="majorHAnsi"/>
                <w:sz w:val="28"/>
                <w:szCs w:val="28"/>
                <w:lang w:val="pt-BR"/>
              </w:rPr>
              <w:lastRenderedPageBreak/>
              <w:t>Bổ sung thẩm quyền quản lý đào tạo lái xe đối với Trưởng phòng Cảnh sát giao thông</w:t>
            </w:r>
          </w:p>
        </w:tc>
      </w:tr>
      <w:tr w:rsidR="00665B74" w:rsidRPr="000E27DF" w14:paraId="00471F48" w14:textId="77777777" w:rsidTr="00477F81">
        <w:tc>
          <w:tcPr>
            <w:tcW w:w="1389" w:type="dxa"/>
          </w:tcPr>
          <w:p w14:paraId="6B0D919D" w14:textId="3B5673BB" w:rsidR="00665B74" w:rsidRPr="000E27DF" w:rsidRDefault="00D178C1" w:rsidP="000819FA">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Khoản 3 Điều 11</w:t>
            </w:r>
          </w:p>
        </w:tc>
        <w:tc>
          <w:tcPr>
            <w:tcW w:w="5245" w:type="dxa"/>
          </w:tcPr>
          <w:p w14:paraId="57F3A9AB" w14:textId="77777777" w:rsidR="00C4515B" w:rsidRPr="009A0BD0" w:rsidRDefault="00C4515B" w:rsidP="00C4515B">
            <w:pPr>
              <w:spacing w:before="60" w:after="60" w:line="360" w:lineRule="exact"/>
              <w:ind w:firstLine="567"/>
              <w:jc w:val="both"/>
              <w:rPr>
                <w:sz w:val="28"/>
                <w:szCs w:val="28"/>
              </w:rPr>
            </w:pPr>
            <w:r w:rsidRPr="009A0BD0">
              <w:rPr>
                <w:sz w:val="28"/>
                <w:szCs w:val="28"/>
              </w:rPr>
              <w:t xml:space="preserve">c) Trình tự giải quyết: Cơ sở đào tạo lái xe lập hồ sơ theo quy định tại điểm b khoản này, gửi về Cục Cảnh sát giao thông. Cục Cảnh sát giao thông kiểm tra việc đáp ứng các tiêu chuẩn, điều kiện theo quy định tại Điều 11, Điều 12 và Điều 13 Thông tư này. Trong thời hạn 15 ngày, kể từ ngày nhận đủ hồ sơ hợp lệ, Cục trưởng Cục Cảnh sát giao thông cấp Quyết định công nhận năng lực đào tạo lái xe; trường hợp không đủ điều kiện cấp, thì phải trả lời bằng văn bản về việc không cấp và nêu rõ lý do. </w:t>
            </w:r>
          </w:p>
          <w:p w14:paraId="75818BC1" w14:textId="6597F06F" w:rsidR="00665B74" w:rsidRPr="000E27DF" w:rsidRDefault="00665B74" w:rsidP="000819FA">
            <w:pPr>
              <w:pStyle w:val="CM15"/>
              <w:widowControl/>
              <w:spacing w:before="60" w:after="60" w:line="340" w:lineRule="exact"/>
              <w:ind w:firstLine="288"/>
              <w:jc w:val="both"/>
              <w:rPr>
                <w:rFonts w:asciiTheme="majorHAnsi" w:hAnsiTheme="majorHAnsi" w:cstheme="majorHAnsi"/>
                <w:sz w:val="28"/>
                <w:szCs w:val="28"/>
              </w:rPr>
            </w:pPr>
          </w:p>
        </w:tc>
        <w:tc>
          <w:tcPr>
            <w:tcW w:w="5103" w:type="dxa"/>
          </w:tcPr>
          <w:p w14:paraId="05DB63D4" w14:textId="7FD05242" w:rsidR="00665B74" w:rsidRPr="00C4515B" w:rsidRDefault="00C4515B" w:rsidP="00C4515B">
            <w:pPr>
              <w:spacing w:before="60" w:after="60" w:line="360" w:lineRule="exact"/>
              <w:ind w:firstLine="567"/>
              <w:jc w:val="both"/>
              <w:rPr>
                <w:sz w:val="28"/>
                <w:szCs w:val="28"/>
              </w:rPr>
            </w:pPr>
            <w:r w:rsidRPr="006A7EF6">
              <w:rPr>
                <w:sz w:val="28"/>
                <w:szCs w:val="28"/>
              </w:rPr>
              <w:t xml:space="preserve">c) Trình tự giải quyết: Cơ sở đào tạo lái xe lập hồ sơ theo quy định tại điểm b khoản này, gửi về Cục Cảnh sát giao thông, Phòng Cảnh sát giao thông (sau đây gọi chung là cơ quan có thẩm quyền). Cơ quan có thẩm quyền kiểm tra việc đáp ứng các tiêu chuẩn, điều kiện theo quy định tại Điều 12, Điều 13 và Điều 14 Thông tư này. Trong thời hạn 10 ngày, kể từ ngày nhận đủ hồ sơ hợp lệ, người có thẩm quyền cấp Quyết định công nhận năng lực đào tạo lái xe; trường hợp không đủ điều kiện cấp, thì phải trả lời bằng văn bản về việc không cấp và nêu rõ lý do. </w:t>
            </w:r>
          </w:p>
        </w:tc>
        <w:tc>
          <w:tcPr>
            <w:tcW w:w="3402" w:type="dxa"/>
          </w:tcPr>
          <w:p w14:paraId="4C91611B" w14:textId="438C3D4B" w:rsidR="00665B74" w:rsidRPr="000E27DF" w:rsidRDefault="00D178C1" w:rsidP="000819FA">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Giảm thời gian cấp Quyết định công nhận năng lực từ 15 ngày xuống 10 ngày</w:t>
            </w:r>
            <w:r w:rsidR="0012608C">
              <w:rPr>
                <w:rFonts w:asciiTheme="majorHAnsi" w:hAnsiTheme="majorHAnsi" w:cstheme="majorHAnsi"/>
                <w:sz w:val="28"/>
                <w:szCs w:val="28"/>
                <w:lang w:val="en-US"/>
              </w:rPr>
              <w:t>, đáp ứng yêu cầu cải cách TTHC.</w:t>
            </w:r>
          </w:p>
        </w:tc>
      </w:tr>
      <w:tr w:rsidR="0012608C" w:rsidRPr="000E27DF" w14:paraId="0AB6AC42" w14:textId="77777777" w:rsidTr="00477F81">
        <w:tc>
          <w:tcPr>
            <w:tcW w:w="1389" w:type="dxa"/>
          </w:tcPr>
          <w:p w14:paraId="4C69E2DE" w14:textId="11D2B4C6" w:rsidR="0012608C" w:rsidRPr="000E27DF" w:rsidRDefault="0012608C" w:rsidP="0012608C">
            <w:pPr>
              <w:spacing w:before="60" w:after="60" w:line="340" w:lineRule="exact"/>
              <w:jc w:val="both"/>
              <w:rPr>
                <w:rFonts w:asciiTheme="majorHAnsi" w:hAnsiTheme="majorHAnsi" w:cstheme="majorHAnsi"/>
                <w:sz w:val="28"/>
                <w:szCs w:val="28"/>
                <w:lang w:val="en-US"/>
              </w:rPr>
            </w:pPr>
          </w:p>
        </w:tc>
        <w:tc>
          <w:tcPr>
            <w:tcW w:w="5245" w:type="dxa"/>
          </w:tcPr>
          <w:p w14:paraId="153143A8" w14:textId="179B31F2" w:rsidR="0012608C" w:rsidRPr="000E27DF" w:rsidRDefault="0012608C" w:rsidP="0012608C">
            <w:pPr>
              <w:spacing w:before="60" w:after="60" w:line="360" w:lineRule="exact"/>
              <w:ind w:firstLine="567"/>
              <w:jc w:val="both"/>
              <w:rPr>
                <w:rFonts w:asciiTheme="majorHAnsi" w:hAnsiTheme="majorHAnsi" w:cstheme="majorHAnsi"/>
                <w:b/>
                <w:color w:val="FF0000"/>
                <w:sz w:val="28"/>
                <w:szCs w:val="28"/>
                <w:shd w:val="clear" w:color="auto" w:fill="FFFFFF"/>
                <w:lang w:val="en-US"/>
              </w:rPr>
            </w:pPr>
            <w:r w:rsidRPr="009A0BD0">
              <w:rPr>
                <w:sz w:val="28"/>
                <w:szCs w:val="28"/>
              </w:rPr>
              <w:t xml:space="preserve">c) Trình tự giải quyết: Cơ sở đào tạo lái xe lập hồ sơ theo quy định tại điểm b khoản </w:t>
            </w:r>
            <w:r w:rsidRPr="009A0BD0">
              <w:rPr>
                <w:sz w:val="28"/>
                <w:szCs w:val="28"/>
              </w:rPr>
              <w:lastRenderedPageBreak/>
              <w:t>này, gửi về Cục Cảnh sát giao thông. Trong thời hạn 03 ngày làm việc, kể từ ngày nhận đủ hồ sơ hợp lệ, Cục trưởng Cục Cảnh sát giao thông đổi Quyết định công nhận năng lực đào tạo lái xe; trường hợp không đổi thì phải trả lời bằng văn bản và nêu rõ lý do.</w:t>
            </w:r>
          </w:p>
        </w:tc>
        <w:tc>
          <w:tcPr>
            <w:tcW w:w="5103" w:type="dxa"/>
          </w:tcPr>
          <w:p w14:paraId="1DFD31D1" w14:textId="4D6D8889" w:rsidR="0012608C" w:rsidRPr="000E27DF" w:rsidRDefault="0012608C" w:rsidP="0012608C">
            <w:pPr>
              <w:spacing w:before="60" w:after="60" w:line="360" w:lineRule="exact"/>
              <w:ind w:firstLine="567"/>
              <w:jc w:val="both"/>
              <w:rPr>
                <w:rFonts w:asciiTheme="majorHAnsi" w:hAnsiTheme="majorHAnsi" w:cstheme="majorHAnsi"/>
                <w:color w:val="000000" w:themeColor="text1"/>
                <w:sz w:val="28"/>
                <w:szCs w:val="28"/>
              </w:rPr>
            </w:pPr>
            <w:r w:rsidRPr="006A7EF6">
              <w:rPr>
                <w:sz w:val="28"/>
                <w:szCs w:val="28"/>
              </w:rPr>
              <w:lastRenderedPageBreak/>
              <w:t xml:space="preserve">c) Trình tự giải quyết: Cơ sở đào tạo lái xe lập hồ sơ theo quy định tại điểm b </w:t>
            </w:r>
            <w:r w:rsidRPr="006A7EF6">
              <w:rPr>
                <w:sz w:val="28"/>
                <w:szCs w:val="28"/>
              </w:rPr>
              <w:lastRenderedPageBreak/>
              <w:t>khoản này, gửi về cơ quan có thẩm quyền. Trong thời hạn 02 ngày làm việc, kể từ ngày nhận đủ hồ sơ hợp lệ, người có thẩm quyền đổi Quyết định công nhận năng lực đào tạo lái xe; trường hợp không đổi thì phải trả lời bằng văn bản và nêu rõ lý do.</w:t>
            </w:r>
          </w:p>
        </w:tc>
        <w:tc>
          <w:tcPr>
            <w:tcW w:w="3402" w:type="dxa"/>
          </w:tcPr>
          <w:p w14:paraId="156CD1BB" w14:textId="1F736AB6" w:rsidR="0012608C" w:rsidRPr="000E27DF" w:rsidRDefault="0012608C"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Giảm thời gian đổi Quyết định công nhận năng lực từ 03 ngày xuống 02 ngày, đáp </w:t>
            </w:r>
            <w:r>
              <w:rPr>
                <w:rFonts w:asciiTheme="majorHAnsi" w:hAnsiTheme="majorHAnsi" w:cstheme="majorHAnsi"/>
                <w:sz w:val="28"/>
                <w:szCs w:val="28"/>
                <w:lang w:val="en-US"/>
              </w:rPr>
              <w:lastRenderedPageBreak/>
              <w:t>ứng yêu cầu cải cách TTHC.</w:t>
            </w:r>
          </w:p>
        </w:tc>
      </w:tr>
      <w:tr w:rsidR="0012608C" w:rsidRPr="000E27DF" w14:paraId="7CD57EA9" w14:textId="77777777" w:rsidTr="00477F81">
        <w:tc>
          <w:tcPr>
            <w:tcW w:w="1389" w:type="dxa"/>
          </w:tcPr>
          <w:p w14:paraId="535D2FA1" w14:textId="66DEB534" w:rsidR="0012608C" w:rsidRPr="000E27DF" w:rsidRDefault="0012608C" w:rsidP="0012608C">
            <w:pPr>
              <w:spacing w:before="60" w:after="60" w:line="340" w:lineRule="exact"/>
              <w:jc w:val="both"/>
              <w:rPr>
                <w:rFonts w:asciiTheme="majorHAnsi" w:hAnsiTheme="majorHAnsi" w:cstheme="majorHAnsi"/>
                <w:sz w:val="28"/>
                <w:szCs w:val="28"/>
                <w:lang w:val="en-US"/>
              </w:rPr>
            </w:pPr>
          </w:p>
        </w:tc>
        <w:tc>
          <w:tcPr>
            <w:tcW w:w="5245" w:type="dxa"/>
          </w:tcPr>
          <w:p w14:paraId="38F91366" w14:textId="4EFC7FF2" w:rsidR="0012608C" w:rsidRPr="000E27DF" w:rsidRDefault="0012608C" w:rsidP="0012608C">
            <w:pPr>
              <w:spacing w:before="60" w:after="60" w:line="360" w:lineRule="exact"/>
              <w:ind w:firstLine="567"/>
              <w:jc w:val="both"/>
              <w:rPr>
                <w:rFonts w:asciiTheme="majorHAnsi" w:hAnsiTheme="majorHAnsi" w:cstheme="majorHAnsi"/>
                <w:b/>
                <w:bCs/>
                <w:iCs/>
                <w:sz w:val="28"/>
                <w:szCs w:val="28"/>
                <w:lang w:val="en-US"/>
              </w:rPr>
            </w:pPr>
            <w:r w:rsidRPr="009A0BD0">
              <w:rPr>
                <w:spacing w:val="-2"/>
                <w:sz w:val="28"/>
                <w:szCs w:val="28"/>
              </w:rPr>
              <w:t>b) Trình tự giải quyết: Trong thời hạn 05 ngày làm việc, kể từ ngày cơ sở đào tạo lái xe có văn bản đề nghị thu hồi hoặc tại thời điểm phát hiện Quyết định công nhận năng lực đào tạo lái xe thuộc trường hợp bị thu hồi, Cục trưởng Cục Cảnh sát giao thông ra quyết định thu hồi và thông báo cho cơ sở đào tạo lái xe. Cơ sở đào tạo lái xe có trách nhiệm nộp lại Quyết định công nhận năng lực đào tạo lái xe cho Cục Cảnh sát giao thông ngay sau khi Quyết định thu hồi có hiệu lực.</w:t>
            </w:r>
          </w:p>
        </w:tc>
        <w:tc>
          <w:tcPr>
            <w:tcW w:w="5103" w:type="dxa"/>
          </w:tcPr>
          <w:p w14:paraId="4669F6B6" w14:textId="24C89BBF" w:rsidR="0012608C" w:rsidRPr="000E27DF" w:rsidRDefault="0012608C" w:rsidP="0012608C">
            <w:pPr>
              <w:spacing w:before="60" w:after="60" w:line="360" w:lineRule="exact"/>
              <w:ind w:firstLine="567"/>
              <w:jc w:val="both"/>
              <w:rPr>
                <w:rFonts w:asciiTheme="majorHAnsi" w:hAnsiTheme="majorHAnsi" w:cstheme="majorHAnsi"/>
                <w:b/>
                <w:bCs/>
                <w:iCs/>
                <w:color w:val="000000" w:themeColor="text1"/>
                <w:sz w:val="28"/>
                <w:szCs w:val="28"/>
                <w:lang w:val="en-US"/>
              </w:rPr>
            </w:pPr>
            <w:r w:rsidRPr="006A7EF6">
              <w:rPr>
                <w:sz w:val="28"/>
                <w:szCs w:val="28"/>
              </w:rPr>
              <w:t>b) Trình tự giải quyết: trong thời hạn 03 ngày làm việc, kể từ ngày cơ sở đào tạo lái xe có văn bản đề nghị thu hồi hoặc tại thời điểm phát hiện Quyết định công nhận năng lực đào tạo lái xe thuộc trường hợp bị thu hồi, người có thẩm quyền ra quyết định thu hồi và thông báo cho cơ sở đào tạo lái xe. Cơ sở đào tạo lái xe có trách nhiệm nộp lại Quyết định công nhận năng lực đào tạo lái xe cho cơ quan có thẩm quyền ngay sau khi Quyết định thu hồi có hiệu lực.</w:t>
            </w:r>
          </w:p>
        </w:tc>
        <w:tc>
          <w:tcPr>
            <w:tcW w:w="3402" w:type="dxa"/>
          </w:tcPr>
          <w:p w14:paraId="6A2A88F8" w14:textId="54886F93" w:rsidR="0012608C" w:rsidRPr="000E27DF" w:rsidRDefault="0012608C"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Giảm thời gian </w:t>
            </w:r>
            <w:r w:rsidR="00895ADE">
              <w:rPr>
                <w:rFonts w:asciiTheme="majorHAnsi" w:hAnsiTheme="majorHAnsi" w:cstheme="majorHAnsi"/>
                <w:sz w:val="28"/>
                <w:szCs w:val="28"/>
                <w:lang w:val="en-US"/>
              </w:rPr>
              <w:t>thu hồi</w:t>
            </w:r>
            <w:r>
              <w:rPr>
                <w:rFonts w:asciiTheme="majorHAnsi" w:hAnsiTheme="majorHAnsi" w:cstheme="majorHAnsi"/>
                <w:sz w:val="28"/>
                <w:szCs w:val="28"/>
                <w:lang w:val="en-US"/>
              </w:rPr>
              <w:t xml:space="preserve"> Quyết định công nhận năng lực từ 0</w:t>
            </w:r>
            <w:r w:rsidR="00895ADE">
              <w:rPr>
                <w:rFonts w:asciiTheme="majorHAnsi" w:hAnsiTheme="majorHAnsi" w:cstheme="majorHAnsi"/>
                <w:sz w:val="28"/>
                <w:szCs w:val="28"/>
                <w:lang w:val="en-US"/>
              </w:rPr>
              <w:t>5</w:t>
            </w:r>
            <w:r>
              <w:rPr>
                <w:rFonts w:asciiTheme="majorHAnsi" w:hAnsiTheme="majorHAnsi" w:cstheme="majorHAnsi"/>
                <w:sz w:val="28"/>
                <w:szCs w:val="28"/>
                <w:lang w:val="en-US"/>
              </w:rPr>
              <w:t xml:space="preserve"> ngày xuống 0</w:t>
            </w:r>
            <w:r w:rsidR="00895ADE">
              <w:rPr>
                <w:rFonts w:asciiTheme="majorHAnsi" w:hAnsiTheme="majorHAnsi" w:cstheme="majorHAnsi"/>
                <w:sz w:val="28"/>
                <w:szCs w:val="28"/>
                <w:lang w:val="en-US"/>
              </w:rPr>
              <w:t>3</w:t>
            </w:r>
            <w:r>
              <w:rPr>
                <w:rFonts w:asciiTheme="majorHAnsi" w:hAnsiTheme="majorHAnsi" w:cstheme="majorHAnsi"/>
                <w:sz w:val="28"/>
                <w:szCs w:val="28"/>
                <w:lang w:val="en-US"/>
              </w:rPr>
              <w:t xml:space="preserve"> ngày, đáp ứng yêu cầu cải cách TTHC.</w:t>
            </w:r>
          </w:p>
        </w:tc>
      </w:tr>
      <w:tr w:rsidR="0012608C" w:rsidRPr="000E27DF" w14:paraId="71DBDAAE" w14:textId="77777777" w:rsidTr="00477F81">
        <w:tc>
          <w:tcPr>
            <w:tcW w:w="1389" w:type="dxa"/>
          </w:tcPr>
          <w:p w14:paraId="5744A5F5" w14:textId="6D0569CC" w:rsidR="0012608C" w:rsidRPr="000E27DF" w:rsidRDefault="00793441"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d khoản 6 Điều 12</w:t>
            </w:r>
          </w:p>
        </w:tc>
        <w:tc>
          <w:tcPr>
            <w:tcW w:w="5245" w:type="dxa"/>
          </w:tcPr>
          <w:p w14:paraId="7F9F7E18" w14:textId="50F5087F" w:rsidR="0012608C" w:rsidRPr="000E27DF" w:rsidRDefault="0012608C" w:rsidP="0012608C">
            <w:pPr>
              <w:pStyle w:val="BodyTextIndent2"/>
              <w:spacing w:before="60" w:after="60" w:line="340" w:lineRule="exact"/>
              <w:ind w:firstLine="288"/>
              <w:rPr>
                <w:rFonts w:asciiTheme="majorHAnsi" w:hAnsiTheme="majorHAnsi" w:cstheme="majorHAnsi"/>
                <w:szCs w:val="28"/>
              </w:rPr>
            </w:pPr>
          </w:p>
        </w:tc>
        <w:tc>
          <w:tcPr>
            <w:tcW w:w="5103" w:type="dxa"/>
          </w:tcPr>
          <w:p w14:paraId="24B5539C" w14:textId="31854791" w:rsidR="0012608C" w:rsidRPr="00793441" w:rsidRDefault="00793441" w:rsidP="00793441">
            <w:pPr>
              <w:spacing w:before="60" w:after="60" w:line="360" w:lineRule="exact"/>
              <w:ind w:firstLine="567"/>
              <w:jc w:val="both"/>
              <w:rPr>
                <w:sz w:val="28"/>
                <w:szCs w:val="28"/>
                <w:lang w:val="pt-BR"/>
              </w:rPr>
            </w:pPr>
            <w:r w:rsidRPr="006A7EF6">
              <w:rPr>
                <w:sz w:val="28"/>
                <w:szCs w:val="28"/>
                <w:lang w:val="pt-BR"/>
              </w:rPr>
              <w:t xml:space="preserve">đ) Bảo đảm diện tích tối thiểu để bố trí các bài thực hành nâng cao mô tô là </w:t>
            </w:r>
            <w:r>
              <w:rPr>
                <w:sz w:val="28"/>
                <w:szCs w:val="28"/>
                <w:lang w:val="pt-BR"/>
              </w:rPr>
              <w:t>8</w:t>
            </w:r>
            <w:r>
              <w:rPr>
                <w:sz w:val="28"/>
                <w:szCs w:val="28"/>
              </w:rPr>
              <w:t>0</w:t>
            </w:r>
            <w:r w:rsidRPr="006A7EF6">
              <w:rPr>
                <w:sz w:val="28"/>
                <w:szCs w:val="28"/>
              </w:rPr>
              <w:t>0m</w:t>
            </w:r>
            <w:r w:rsidRPr="006A7EF6">
              <w:rPr>
                <w:sz w:val="28"/>
                <w:szCs w:val="28"/>
                <w:vertAlign w:val="superscript"/>
              </w:rPr>
              <w:t>2</w:t>
            </w:r>
            <w:r w:rsidRPr="006A7EF6">
              <w:rPr>
                <w:sz w:val="28"/>
                <w:szCs w:val="28"/>
                <w:lang w:val="pt-BR"/>
              </w:rPr>
              <w:t xml:space="preserve">, ô tô là </w:t>
            </w:r>
            <w:r>
              <w:rPr>
                <w:sz w:val="28"/>
                <w:szCs w:val="28"/>
              </w:rPr>
              <w:t>5</w:t>
            </w:r>
            <w:r w:rsidRPr="006A7EF6">
              <w:rPr>
                <w:sz w:val="28"/>
                <w:szCs w:val="28"/>
              </w:rPr>
              <w:t>00m</w:t>
            </w:r>
            <w:r w:rsidRPr="006A7EF6">
              <w:rPr>
                <w:sz w:val="28"/>
                <w:szCs w:val="28"/>
                <w:vertAlign w:val="superscript"/>
              </w:rPr>
              <w:t>2</w:t>
            </w:r>
            <w:r w:rsidRPr="006A7EF6">
              <w:rPr>
                <w:sz w:val="28"/>
                <w:szCs w:val="28"/>
                <w:lang w:val="pt-BR"/>
              </w:rPr>
              <w:t>.</w:t>
            </w:r>
          </w:p>
        </w:tc>
        <w:tc>
          <w:tcPr>
            <w:tcW w:w="3402" w:type="dxa"/>
          </w:tcPr>
          <w:p w14:paraId="5B5548EF" w14:textId="006ED298" w:rsidR="0012608C" w:rsidRPr="000E27DF" w:rsidRDefault="00793441"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Bổ sung </w:t>
            </w:r>
            <w:r w:rsidR="00966835">
              <w:rPr>
                <w:rFonts w:asciiTheme="majorHAnsi" w:hAnsiTheme="majorHAnsi" w:cstheme="majorHAnsi"/>
                <w:sz w:val="28"/>
                <w:szCs w:val="28"/>
                <w:lang w:val="en-US"/>
              </w:rPr>
              <w:t>điều kiện cơ sở vật chất bố trí bài sát hạch nâng cao mô tô</w:t>
            </w:r>
          </w:p>
        </w:tc>
      </w:tr>
      <w:tr w:rsidR="0012608C" w:rsidRPr="000E27DF" w14:paraId="5A8633F7" w14:textId="77777777" w:rsidTr="00477F81">
        <w:tc>
          <w:tcPr>
            <w:tcW w:w="1389" w:type="dxa"/>
          </w:tcPr>
          <w:p w14:paraId="23DC7CB3" w14:textId="56F88F12" w:rsidR="0012608C" w:rsidRPr="000E27DF" w:rsidRDefault="00A35D6C"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Khoản 1 Điều 13</w:t>
            </w:r>
          </w:p>
        </w:tc>
        <w:tc>
          <w:tcPr>
            <w:tcW w:w="5245" w:type="dxa"/>
          </w:tcPr>
          <w:p w14:paraId="01375DE0" w14:textId="77777777" w:rsidR="00646006" w:rsidRPr="009A0BD0" w:rsidRDefault="00646006" w:rsidP="00646006">
            <w:pPr>
              <w:spacing w:before="60" w:after="60" w:line="360" w:lineRule="exact"/>
              <w:ind w:firstLine="567"/>
              <w:jc w:val="both"/>
              <w:rPr>
                <w:sz w:val="28"/>
                <w:szCs w:val="28"/>
                <w:lang w:val="pt-BR"/>
              </w:rPr>
            </w:pPr>
            <w:r w:rsidRPr="009A0BD0">
              <w:rPr>
                <w:sz w:val="28"/>
                <w:szCs w:val="28"/>
                <w:lang w:val="pt-BR"/>
              </w:rPr>
              <w:t>1. Xe mô tô dùng để tập lái</w:t>
            </w:r>
          </w:p>
          <w:p w14:paraId="6653B7CC" w14:textId="77777777" w:rsidR="00646006" w:rsidRPr="009A0BD0" w:rsidRDefault="00646006" w:rsidP="00646006">
            <w:pPr>
              <w:spacing w:before="60" w:after="60" w:line="360" w:lineRule="exact"/>
              <w:ind w:firstLine="567"/>
              <w:jc w:val="both"/>
              <w:rPr>
                <w:sz w:val="28"/>
                <w:szCs w:val="28"/>
                <w:lang w:val="pt-BR"/>
              </w:rPr>
            </w:pPr>
            <w:r w:rsidRPr="009A0BD0">
              <w:rPr>
                <w:sz w:val="28"/>
                <w:szCs w:val="28"/>
                <w:lang w:val="pt-BR"/>
              </w:rPr>
              <w:t xml:space="preserve">Cơ sở đào tạo lái xe mô tô phải trang bị xe mô tô tập lái có dung tích xi lanh tương ứng với hạng đào tạo và phải bảo đảm về an </w:t>
            </w:r>
            <w:r w:rsidRPr="009A0BD0">
              <w:rPr>
                <w:sz w:val="28"/>
                <w:szCs w:val="28"/>
                <w:lang w:val="pt-BR"/>
              </w:rPr>
              <w:lastRenderedPageBreak/>
              <w:t>toàn kỹ thuật, được đăng ký, gắn biển số theo quy định. Xe mô tô dùng để tập lái thuộc quyền sử dụng hợp pháp của cơ sở đào tạo lái xe.</w:t>
            </w:r>
          </w:p>
          <w:p w14:paraId="21DC0271" w14:textId="23DA2935" w:rsidR="0012608C" w:rsidRPr="000E27DF" w:rsidRDefault="0012608C" w:rsidP="0012608C">
            <w:pPr>
              <w:spacing w:before="60" w:after="60" w:line="340" w:lineRule="exact"/>
              <w:ind w:firstLine="288"/>
              <w:jc w:val="both"/>
              <w:rPr>
                <w:rFonts w:asciiTheme="majorHAnsi" w:hAnsiTheme="majorHAnsi" w:cstheme="majorHAnsi"/>
                <w:b/>
                <w:sz w:val="28"/>
                <w:szCs w:val="28"/>
              </w:rPr>
            </w:pPr>
          </w:p>
        </w:tc>
        <w:tc>
          <w:tcPr>
            <w:tcW w:w="5103" w:type="dxa"/>
          </w:tcPr>
          <w:p w14:paraId="7806B9D7" w14:textId="77777777" w:rsidR="00646006" w:rsidRPr="006A7EF6" w:rsidRDefault="00646006" w:rsidP="00646006">
            <w:pPr>
              <w:spacing w:before="60" w:after="60" w:line="360" w:lineRule="exact"/>
              <w:ind w:firstLine="567"/>
              <w:jc w:val="both"/>
              <w:rPr>
                <w:sz w:val="28"/>
                <w:szCs w:val="28"/>
                <w:lang w:val="pt-BR"/>
              </w:rPr>
            </w:pPr>
            <w:r w:rsidRPr="006A7EF6">
              <w:rPr>
                <w:sz w:val="28"/>
                <w:szCs w:val="28"/>
                <w:lang w:val="pt-BR"/>
              </w:rPr>
              <w:lastRenderedPageBreak/>
              <w:t>1. Xe mô tô dùng để tập lái</w:t>
            </w:r>
          </w:p>
          <w:p w14:paraId="10566093" w14:textId="70390617" w:rsidR="0012608C" w:rsidRPr="00646006" w:rsidRDefault="00646006" w:rsidP="00646006">
            <w:pPr>
              <w:spacing w:before="60" w:after="60" w:line="360" w:lineRule="exact"/>
              <w:ind w:firstLine="567"/>
              <w:jc w:val="both"/>
              <w:rPr>
                <w:sz w:val="28"/>
                <w:szCs w:val="28"/>
                <w:lang w:val="pt-BR"/>
              </w:rPr>
            </w:pPr>
            <w:r w:rsidRPr="006A7EF6">
              <w:rPr>
                <w:sz w:val="28"/>
                <w:szCs w:val="28"/>
                <w:lang w:val="pt-BR"/>
              </w:rPr>
              <w:t>Cơ sở đào tạo lái xe mô tô hạng A phải trang bị xe mô tô tập lái có dung tích xy lanh trên 200cm</w:t>
            </w:r>
            <w:r w:rsidRPr="006A7EF6">
              <w:rPr>
                <w:sz w:val="28"/>
                <w:szCs w:val="28"/>
                <w:vertAlign w:val="superscript"/>
                <w:lang w:val="pt-BR"/>
              </w:rPr>
              <w:t>3</w:t>
            </w:r>
            <w:r w:rsidRPr="006A7EF6">
              <w:rPr>
                <w:sz w:val="28"/>
                <w:szCs w:val="28"/>
                <w:lang w:val="pt-BR"/>
              </w:rPr>
              <w:t xml:space="preserve"> hoặc có công suất </w:t>
            </w:r>
            <w:r w:rsidRPr="006A7EF6">
              <w:rPr>
                <w:sz w:val="28"/>
                <w:szCs w:val="28"/>
                <w:lang w:val="pt-BR"/>
              </w:rPr>
              <w:lastRenderedPageBreak/>
              <w:t>động cơ điện trên 11 kW và phải bảo đảm về an toàn kỹ thuật, được đăng ký, gắn biển số theo quy định. Xe mô tô dùng để tập lái thuộc quyền sử dụng hợp pháp của cơ sở đào tạo lái xe.</w:t>
            </w:r>
          </w:p>
        </w:tc>
        <w:tc>
          <w:tcPr>
            <w:tcW w:w="3402" w:type="dxa"/>
          </w:tcPr>
          <w:p w14:paraId="2BCC850D" w14:textId="53242E5E" w:rsidR="0012608C" w:rsidRPr="000E27DF" w:rsidRDefault="00646006"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Bổ sung dung tích xy lanh xe mô tô hạng A để phù hợp với điều kiện trang bị thực tế của các cơ sở đào </w:t>
            </w:r>
            <w:r>
              <w:rPr>
                <w:rFonts w:asciiTheme="majorHAnsi" w:hAnsiTheme="majorHAnsi" w:cstheme="majorHAnsi"/>
                <w:sz w:val="28"/>
                <w:szCs w:val="28"/>
                <w:lang w:val="en-US"/>
              </w:rPr>
              <w:lastRenderedPageBreak/>
              <w:t>tạo lái xe</w:t>
            </w:r>
            <w:r w:rsidR="00A35D6C">
              <w:rPr>
                <w:rFonts w:asciiTheme="majorHAnsi" w:hAnsiTheme="majorHAnsi" w:cstheme="majorHAnsi"/>
                <w:sz w:val="28"/>
                <w:szCs w:val="28"/>
                <w:lang w:val="en-US"/>
              </w:rPr>
              <w:t>.</w:t>
            </w:r>
          </w:p>
        </w:tc>
      </w:tr>
      <w:tr w:rsidR="0012608C" w:rsidRPr="000E27DF" w14:paraId="3F3AC0CB" w14:textId="77777777" w:rsidTr="00477F81">
        <w:tc>
          <w:tcPr>
            <w:tcW w:w="1389" w:type="dxa"/>
          </w:tcPr>
          <w:p w14:paraId="64664B9D" w14:textId="3C26917A" w:rsidR="0012608C" w:rsidRPr="000E27DF" w:rsidRDefault="00715BB9"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Điểm a, c khoản 3 Điều 13</w:t>
            </w:r>
          </w:p>
        </w:tc>
        <w:tc>
          <w:tcPr>
            <w:tcW w:w="5245" w:type="dxa"/>
          </w:tcPr>
          <w:p w14:paraId="4EFDA858" w14:textId="77777777" w:rsidR="00A35D6C" w:rsidRPr="009A0BD0" w:rsidRDefault="00A35D6C" w:rsidP="00A35D6C">
            <w:pPr>
              <w:spacing w:before="60" w:after="60" w:line="360" w:lineRule="exact"/>
              <w:ind w:firstLine="567"/>
              <w:jc w:val="both"/>
              <w:rPr>
                <w:sz w:val="28"/>
                <w:szCs w:val="28"/>
                <w:lang w:val="pt-BR"/>
              </w:rPr>
            </w:pPr>
            <w:r w:rsidRPr="009A0BD0">
              <w:rPr>
                <w:sz w:val="28"/>
                <w:szCs w:val="28"/>
                <w:lang w:val="pt-BR"/>
              </w:rPr>
              <w:t>a) Giấy phép xe tập lái được Cục Cảnh sát giao thông cấp cho xe ô tô dùng làm xe tập lái đủ tiêu chuẩn, điều kiện theo quy định tại khoản 2 Điều này. Giấy phép xe tập lái có thời hạn tương ứng với thời hạn được phép lưu hành ghi trên Giấy chứng nhận kiểm định an toàn kỹ thuật và bảo vệ môi trường của xe cơ giới nhưng không vượt quá thời hạn sử dụng hợp pháp đối với xe tập lái;</w:t>
            </w:r>
          </w:p>
          <w:p w14:paraId="34610E03" w14:textId="77777777" w:rsidR="00715BB9" w:rsidRPr="009A0BD0" w:rsidRDefault="00715BB9" w:rsidP="00715BB9">
            <w:pPr>
              <w:spacing w:before="60" w:after="60" w:line="360" w:lineRule="exact"/>
              <w:ind w:firstLine="567"/>
              <w:jc w:val="both"/>
              <w:rPr>
                <w:sz w:val="28"/>
                <w:szCs w:val="28"/>
                <w:lang w:val="pt-BR"/>
              </w:rPr>
            </w:pPr>
            <w:r w:rsidRPr="009A0BD0">
              <w:rPr>
                <w:sz w:val="28"/>
                <w:szCs w:val="28"/>
                <w:lang w:val="pt-BR"/>
              </w:rPr>
              <w:t>c) Trình tự giải quyết: Cơ sở đào tạo lái xe lập hồ sơ đề nghị theo quy định tại điểm b khoản này, gửi về Cục Cảnh sát giao thông. Cục Cảnh sát giao thông tiếp nhận hồ sơ và kiểm tra tiêu chuẩn, điều kiện cấp Giấy phép xe tập lái. Trong thời hạn 03 ngày làm việc, kể từ ngày nhận đủ hồ sơ hợp lệ, Cục trưởng Cục Cảnh sát giao thông cấp Giấy phép xe tập lái; trường hợp không cấp thì phải trả lời bằng văn bản và nêu rõ lý do.</w:t>
            </w:r>
          </w:p>
          <w:p w14:paraId="337F6259" w14:textId="05E3D238" w:rsidR="0012608C" w:rsidRPr="000E27DF" w:rsidRDefault="0012608C" w:rsidP="0012608C">
            <w:pPr>
              <w:spacing w:before="60" w:after="60" w:line="340" w:lineRule="exact"/>
              <w:ind w:firstLine="288"/>
              <w:jc w:val="both"/>
              <w:rPr>
                <w:rFonts w:asciiTheme="majorHAnsi" w:hAnsiTheme="majorHAnsi" w:cstheme="majorHAnsi"/>
                <w:b/>
                <w:sz w:val="28"/>
                <w:szCs w:val="28"/>
                <w:shd w:val="clear" w:color="auto" w:fill="FFFFFF"/>
                <w:lang w:val="en-US"/>
              </w:rPr>
            </w:pPr>
          </w:p>
        </w:tc>
        <w:tc>
          <w:tcPr>
            <w:tcW w:w="5103" w:type="dxa"/>
          </w:tcPr>
          <w:p w14:paraId="7FA5C8B1" w14:textId="77777777" w:rsidR="00A35D6C" w:rsidRPr="006A7EF6" w:rsidRDefault="00A35D6C" w:rsidP="00A35D6C">
            <w:pPr>
              <w:spacing w:before="60" w:after="60" w:line="360" w:lineRule="exact"/>
              <w:ind w:firstLine="567"/>
              <w:jc w:val="both"/>
              <w:rPr>
                <w:sz w:val="28"/>
                <w:szCs w:val="28"/>
                <w:lang w:val="pt-BR"/>
              </w:rPr>
            </w:pPr>
            <w:r w:rsidRPr="006A7EF6">
              <w:rPr>
                <w:sz w:val="28"/>
                <w:szCs w:val="28"/>
                <w:lang w:val="pt-BR"/>
              </w:rPr>
              <w:t>a) Giấy phép xe tập lái được cơ quan có thẩm quyền cấp cho xe ô tô dùng làm xe tập lái đủ tiêu chuẩn, điều kiện theo quy định tại khoản 2 Điều này. Giấy phép xe tập lái có thời hạn tương ứng với thời hạn được phép lưu hành ghi trên Giấy chứng nhận kiểm định an toàn kỹ thuật và bảo vệ môi trường của xe cơ giới nhưng không vượt quá thời hạn sử dụng hợp pháp đối với xe tập lái;</w:t>
            </w:r>
          </w:p>
          <w:p w14:paraId="38ECC261" w14:textId="4AAA67B0" w:rsidR="0012608C" w:rsidRPr="00715BB9" w:rsidRDefault="00715BB9" w:rsidP="00715BB9">
            <w:pPr>
              <w:spacing w:before="60" w:after="60" w:line="360" w:lineRule="exact"/>
              <w:ind w:firstLine="567"/>
              <w:jc w:val="both"/>
              <w:rPr>
                <w:sz w:val="28"/>
                <w:szCs w:val="28"/>
                <w:lang w:val="pt-BR"/>
              </w:rPr>
            </w:pPr>
            <w:r w:rsidRPr="006A7EF6">
              <w:rPr>
                <w:sz w:val="28"/>
                <w:szCs w:val="28"/>
                <w:lang w:val="pt-BR"/>
              </w:rPr>
              <w:t xml:space="preserve">c) Trình tự giải quyết: Cơ sở đào tạo lái xe lập hồ sơ đề nghị theo quy định tại điểm b khoản này, gửi về cơ quan có thẩm quyền. cơ quan có thẩm quyền tiếp nhận hồ sơ và kiểm tra tiêu chuẩn, điều kiện cấp Giấy phép xe tập lái. Trong thời hạn 02 ngày làm việc, kể từ ngày nhận đủ hồ sơ hợp lệ, người có thẩm quyền giao thông cấp Giấy phép xe tập lái; trường hợp không cấp thì phải trả lời bằng văn bản và nêu rõ </w:t>
            </w:r>
            <w:r w:rsidRPr="006A7EF6">
              <w:rPr>
                <w:sz w:val="28"/>
                <w:szCs w:val="28"/>
                <w:lang w:val="pt-BR"/>
              </w:rPr>
              <w:lastRenderedPageBreak/>
              <w:t>lý do.</w:t>
            </w:r>
          </w:p>
        </w:tc>
        <w:tc>
          <w:tcPr>
            <w:tcW w:w="3402" w:type="dxa"/>
          </w:tcPr>
          <w:p w14:paraId="6DE9D91B" w14:textId="07728FEC" w:rsidR="0012608C" w:rsidRPr="000E27DF" w:rsidRDefault="00715BB9"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Điều chỉnh thẩm quyền cho phù hợp với nội dung phân cấp.</w:t>
            </w:r>
          </w:p>
        </w:tc>
      </w:tr>
      <w:tr w:rsidR="0012608C" w:rsidRPr="000E27DF" w14:paraId="7BF289CF" w14:textId="77777777" w:rsidTr="00477F81">
        <w:tc>
          <w:tcPr>
            <w:tcW w:w="1389" w:type="dxa"/>
          </w:tcPr>
          <w:p w14:paraId="2CCDE09E" w14:textId="5243B304" w:rsidR="0012608C" w:rsidRPr="000E27DF" w:rsidRDefault="0086160E"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c khoản 3,</w:t>
            </w:r>
            <w:r w:rsidR="002B7B91">
              <w:rPr>
                <w:rFonts w:asciiTheme="majorHAnsi" w:hAnsiTheme="majorHAnsi" w:cstheme="majorHAnsi"/>
                <w:sz w:val="28"/>
                <w:szCs w:val="28"/>
                <w:lang w:val="en-US"/>
              </w:rPr>
              <w:t xml:space="preserve"> Điểm c khoản 4,</w:t>
            </w:r>
            <w:r>
              <w:rPr>
                <w:rFonts w:asciiTheme="majorHAnsi" w:hAnsiTheme="majorHAnsi" w:cstheme="majorHAnsi"/>
                <w:sz w:val="28"/>
                <w:szCs w:val="28"/>
                <w:lang w:val="en-US"/>
              </w:rPr>
              <w:t xml:space="preserve"> Điểm c khoản 5</w:t>
            </w:r>
            <w:r w:rsidR="00730B0A">
              <w:rPr>
                <w:rFonts w:asciiTheme="majorHAnsi" w:hAnsiTheme="majorHAnsi" w:cstheme="majorHAnsi"/>
                <w:sz w:val="28"/>
                <w:szCs w:val="28"/>
                <w:lang w:val="en-US"/>
              </w:rPr>
              <w:t>, điểm b khoản 6</w:t>
            </w:r>
            <w:r>
              <w:rPr>
                <w:rFonts w:asciiTheme="majorHAnsi" w:hAnsiTheme="majorHAnsi" w:cstheme="majorHAnsi"/>
                <w:sz w:val="28"/>
                <w:szCs w:val="28"/>
                <w:lang w:val="en-US"/>
              </w:rPr>
              <w:t xml:space="preserve"> Điều 13</w:t>
            </w:r>
          </w:p>
        </w:tc>
        <w:tc>
          <w:tcPr>
            <w:tcW w:w="5245" w:type="dxa"/>
          </w:tcPr>
          <w:p w14:paraId="3CF54683" w14:textId="77777777" w:rsidR="0086160E" w:rsidRPr="009A0BD0" w:rsidRDefault="0086160E" w:rsidP="0086160E">
            <w:pPr>
              <w:spacing w:before="60" w:after="60" w:line="360" w:lineRule="exact"/>
              <w:ind w:firstLine="567"/>
              <w:jc w:val="both"/>
              <w:rPr>
                <w:sz w:val="28"/>
                <w:szCs w:val="28"/>
                <w:lang w:val="pt-BR"/>
              </w:rPr>
            </w:pPr>
            <w:r w:rsidRPr="009A0BD0">
              <w:rPr>
                <w:sz w:val="28"/>
                <w:szCs w:val="28"/>
                <w:lang w:val="pt-BR"/>
              </w:rPr>
              <w:t>c) Trình tự giải quyết: Cơ sở đào tạo lái xe lập hồ sơ đề nghị theo quy định tại điểm b khoản này, gửi về Cục Cảnh sát giao thông. Cục Cảnh sát giao thông tiếp nhận hồ sơ và kiểm tra tiêu chuẩn, điều kiện cấp Giấy phép xe tập lái. Trong thời hạn 03 ngày làm việc, kể từ ngày nhận đủ hồ sơ hợp lệ, Cục trưởng Cục Cảnh sát giao thông cấp Giấy phép xe tập lái; trường hợp không cấp thì phải trả lời bằng văn bản và nêu rõ lý do.</w:t>
            </w:r>
          </w:p>
          <w:p w14:paraId="67494F87" w14:textId="4FD1FD93" w:rsidR="00715BB9" w:rsidRDefault="00715BB9" w:rsidP="00715BB9">
            <w:pPr>
              <w:spacing w:before="60" w:after="60" w:line="360" w:lineRule="exact"/>
              <w:ind w:firstLine="567"/>
              <w:jc w:val="both"/>
              <w:rPr>
                <w:spacing w:val="-2"/>
                <w:sz w:val="28"/>
                <w:szCs w:val="28"/>
                <w:lang w:val="pt-BR"/>
              </w:rPr>
            </w:pPr>
            <w:r w:rsidRPr="009A0BD0">
              <w:rPr>
                <w:spacing w:val="-2"/>
                <w:sz w:val="28"/>
                <w:szCs w:val="28"/>
                <w:lang w:val="pt-BR"/>
              </w:rPr>
              <w:t>c) Trình tự giải quyết: Cơ sở đào tạo lái xe lập hồ sơ theo quy định tại điểm b khoản này, gửi về Cục Cảnh sát giao thông. Trong thời hạn 03 ngày làm việc, kể từ ngày nhận đủ hồ sơ hợp lệ, Cục trưởng Cục Cảnh sát giao thông đổi Giấy phép xe tập lái; trường hợp không đổi thì phải trả lời bằng văn bản và nêu rõ lý do.</w:t>
            </w:r>
          </w:p>
          <w:p w14:paraId="002598CE" w14:textId="77777777" w:rsidR="00730B0A" w:rsidRPr="009A0BD0" w:rsidRDefault="00730B0A" w:rsidP="00730B0A">
            <w:pPr>
              <w:spacing w:before="60" w:after="60" w:line="360" w:lineRule="exact"/>
              <w:ind w:firstLine="567"/>
              <w:jc w:val="both"/>
              <w:rPr>
                <w:sz w:val="28"/>
                <w:szCs w:val="28"/>
                <w:lang w:val="pt-BR"/>
              </w:rPr>
            </w:pPr>
            <w:r w:rsidRPr="009A0BD0">
              <w:rPr>
                <w:sz w:val="28"/>
                <w:szCs w:val="28"/>
                <w:lang w:val="pt-BR"/>
              </w:rPr>
              <w:t xml:space="preserve">b) Trình tự giải quyết: Trong thời hạn 05 ngày làm việc, kể từ ngày cơ sở đào tạo có văn bản đề nghị thu hồi hoặc tại thời điểm phát hiện Giấy phép xe tập lái thuộc trường hợp bị thu hồi thì Cục trưởng Cục Cảnh sát giao thông ra quyết định thu hồi Giấy phép xe tập lái và thông báo cho cơ sở </w:t>
            </w:r>
            <w:r w:rsidRPr="009A0BD0">
              <w:rPr>
                <w:sz w:val="28"/>
                <w:szCs w:val="28"/>
                <w:lang w:val="pt-BR"/>
              </w:rPr>
              <w:lastRenderedPageBreak/>
              <w:t>đào tạo lái xe để thực hiện. Cơ sở đào tạo lái xe có trách nhiệm nộp lại Giấy phép xe tập lái cho Cục Cảnh sát giao thông ngay sau khi Quyết định thu hồi có hiệu lực.</w:t>
            </w:r>
          </w:p>
          <w:p w14:paraId="45F9BDA7" w14:textId="77777777" w:rsidR="00730B0A" w:rsidRPr="009A0BD0" w:rsidRDefault="00730B0A" w:rsidP="00715BB9">
            <w:pPr>
              <w:spacing w:before="60" w:after="60" w:line="360" w:lineRule="exact"/>
              <w:ind w:firstLine="567"/>
              <w:jc w:val="both"/>
              <w:rPr>
                <w:spacing w:val="-2"/>
                <w:sz w:val="28"/>
                <w:szCs w:val="28"/>
                <w:lang w:val="pt-BR"/>
              </w:rPr>
            </w:pPr>
          </w:p>
          <w:p w14:paraId="423204E7" w14:textId="751AABC2" w:rsidR="0012608C" w:rsidRPr="000E27DF" w:rsidRDefault="0012608C" w:rsidP="0012608C">
            <w:pPr>
              <w:spacing w:before="60" w:after="60" w:line="340" w:lineRule="exact"/>
              <w:ind w:firstLine="288"/>
              <w:jc w:val="both"/>
              <w:rPr>
                <w:rFonts w:asciiTheme="majorHAnsi" w:hAnsiTheme="majorHAnsi" w:cstheme="majorHAnsi"/>
                <w:sz w:val="28"/>
                <w:szCs w:val="28"/>
                <w:lang w:val="en-US"/>
              </w:rPr>
            </w:pPr>
          </w:p>
        </w:tc>
        <w:tc>
          <w:tcPr>
            <w:tcW w:w="5103" w:type="dxa"/>
          </w:tcPr>
          <w:p w14:paraId="43EBD933" w14:textId="77777777" w:rsidR="0086160E" w:rsidRPr="006A7EF6" w:rsidRDefault="0086160E" w:rsidP="0086160E">
            <w:pPr>
              <w:spacing w:before="60" w:after="60" w:line="360" w:lineRule="exact"/>
              <w:ind w:firstLine="567"/>
              <w:jc w:val="both"/>
              <w:rPr>
                <w:sz w:val="28"/>
                <w:szCs w:val="28"/>
                <w:lang w:val="pt-BR"/>
              </w:rPr>
            </w:pPr>
            <w:r w:rsidRPr="006A7EF6">
              <w:rPr>
                <w:sz w:val="28"/>
                <w:szCs w:val="28"/>
                <w:lang w:val="pt-BR"/>
              </w:rPr>
              <w:lastRenderedPageBreak/>
              <w:t>c) Trình tự giải quyết: Cơ sở đào tạo lái xe lập hồ sơ đề nghị theo quy định tại điểm b khoản này, gửi về cơ quan có thẩm quyền. cơ quan có thẩm quyền tiếp nhận hồ sơ và kiểm tra tiêu chuẩn, điều kiện cấp Giấy phép xe tập lái. Trong thời hạn 02 ngày làm việc, kể từ ngày nhận đủ hồ sơ hợp lệ, người có thẩm quyền giao thông cấp Giấy phép xe tập lái; trường hợp không cấp thì phải trả lời bằng văn bản và nêu rõ lý do.</w:t>
            </w:r>
          </w:p>
          <w:p w14:paraId="1FE8E08F" w14:textId="77777777" w:rsidR="00715BB9" w:rsidRPr="006A7EF6" w:rsidRDefault="00715BB9" w:rsidP="00715BB9">
            <w:pPr>
              <w:spacing w:before="60" w:after="60" w:line="360" w:lineRule="exact"/>
              <w:ind w:firstLine="567"/>
              <w:jc w:val="both"/>
              <w:rPr>
                <w:spacing w:val="-2"/>
                <w:sz w:val="28"/>
                <w:szCs w:val="28"/>
                <w:lang w:val="pt-BR"/>
              </w:rPr>
            </w:pPr>
            <w:r w:rsidRPr="006A7EF6">
              <w:rPr>
                <w:spacing w:val="-2"/>
                <w:sz w:val="28"/>
                <w:szCs w:val="28"/>
                <w:lang w:val="pt-BR"/>
              </w:rPr>
              <w:t>c) Trình tự giải quyết: Cơ sở đào tạo lái xe lập hồ sơ theo quy định tại điểm b khoản này, gửi về cơ quan có thẩm quyền. Trong thời hạn 02 ngày làm việc, kể từ ngày nhận đủ hồ sơ hợp lệ, người có thẩm quyền đổi Giấy phép xe tập lái; trường hợp không đổi thì phải trả lời bằng văn bản và nêu rõ lý do.</w:t>
            </w:r>
          </w:p>
          <w:p w14:paraId="20002C6C" w14:textId="77777777" w:rsidR="00730B0A" w:rsidRPr="006A7EF6" w:rsidRDefault="00730B0A" w:rsidP="00730B0A">
            <w:pPr>
              <w:spacing w:before="60" w:after="60" w:line="360" w:lineRule="exact"/>
              <w:ind w:firstLine="567"/>
              <w:jc w:val="both"/>
              <w:rPr>
                <w:sz w:val="28"/>
                <w:szCs w:val="28"/>
                <w:lang w:val="pt-BR"/>
              </w:rPr>
            </w:pPr>
            <w:r w:rsidRPr="006A7EF6">
              <w:rPr>
                <w:sz w:val="28"/>
                <w:szCs w:val="28"/>
                <w:lang w:val="pt-BR"/>
              </w:rPr>
              <w:t xml:space="preserve">b) Trình tự giải quyết: Trong thời hạn 03 ngày làm việc, kể từ ngày cơ sở đào tạo có văn bản đề nghị thu hồi hoặc tại thời điểm phát hiện Giấy phép xe tập lái thuộc trường hợp bị thu hồi thì người có thẩm quyền ra quyết định thu hồi Giấy phép xe </w:t>
            </w:r>
            <w:r w:rsidRPr="006A7EF6">
              <w:rPr>
                <w:sz w:val="28"/>
                <w:szCs w:val="28"/>
                <w:lang w:val="pt-BR"/>
              </w:rPr>
              <w:lastRenderedPageBreak/>
              <w:t>tập lái và thông báo cho cơ sở đào tạo lái xe để thực hiện. Cơ sở đào tạo lái xe có trách nhiệm nộp lại Giấy phép xe tập lái cho cơ quan có thẩm quyền ngay sau khi Quyết định thu hồi có hiệu lực.</w:t>
            </w:r>
          </w:p>
          <w:p w14:paraId="13F2DB93" w14:textId="3F568435" w:rsidR="0012608C" w:rsidRPr="000E27DF" w:rsidRDefault="0012608C" w:rsidP="0012608C">
            <w:pPr>
              <w:tabs>
                <w:tab w:val="left" w:pos="990"/>
              </w:tabs>
              <w:spacing w:before="60" w:after="60" w:line="340" w:lineRule="exact"/>
              <w:ind w:firstLine="288"/>
              <w:jc w:val="both"/>
              <w:rPr>
                <w:rFonts w:asciiTheme="majorHAnsi" w:hAnsiTheme="majorHAnsi" w:cstheme="majorHAnsi"/>
                <w:sz w:val="28"/>
                <w:szCs w:val="28"/>
              </w:rPr>
            </w:pPr>
          </w:p>
        </w:tc>
        <w:tc>
          <w:tcPr>
            <w:tcW w:w="3402" w:type="dxa"/>
          </w:tcPr>
          <w:p w14:paraId="66DE5F15" w14:textId="16E95938" w:rsidR="0012608C" w:rsidRPr="000E27DF" w:rsidRDefault="0086160E" w:rsidP="002B7B91">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Giảm thời gian</w:t>
            </w:r>
            <w:r w:rsidR="002B7B91">
              <w:rPr>
                <w:rFonts w:asciiTheme="majorHAnsi" w:hAnsiTheme="majorHAnsi" w:cstheme="majorHAnsi"/>
                <w:sz w:val="28"/>
                <w:szCs w:val="28"/>
                <w:lang w:val="en-US"/>
              </w:rPr>
              <w:t xml:space="preserve"> cấp,</w:t>
            </w:r>
            <w:r>
              <w:rPr>
                <w:rFonts w:asciiTheme="majorHAnsi" w:hAnsiTheme="majorHAnsi" w:cstheme="majorHAnsi"/>
                <w:sz w:val="28"/>
                <w:szCs w:val="28"/>
                <w:lang w:val="en-US"/>
              </w:rPr>
              <w:t xml:space="preserve"> đổi</w:t>
            </w:r>
            <w:r w:rsidR="002B7B91">
              <w:rPr>
                <w:rFonts w:asciiTheme="majorHAnsi" w:hAnsiTheme="majorHAnsi" w:cstheme="majorHAnsi"/>
                <w:sz w:val="28"/>
                <w:szCs w:val="28"/>
                <w:lang w:val="en-US"/>
              </w:rPr>
              <w:t>, cấp lại giấy phép xe tập lái</w:t>
            </w:r>
            <w:r>
              <w:rPr>
                <w:rFonts w:asciiTheme="majorHAnsi" w:hAnsiTheme="majorHAnsi" w:cstheme="majorHAnsi"/>
                <w:sz w:val="28"/>
                <w:szCs w:val="28"/>
                <w:lang w:val="en-US"/>
              </w:rPr>
              <w:t>, đáp ứng yêu cầu cải cách TTHC</w:t>
            </w:r>
          </w:p>
        </w:tc>
      </w:tr>
      <w:tr w:rsidR="0012608C" w:rsidRPr="000E27DF" w14:paraId="5569AB5B" w14:textId="77777777" w:rsidTr="00477F81">
        <w:tc>
          <w:tcPr>
            <w:tcW w:w="1389" w:type="dxa"/>
          </w:tcPr>
          <w:p w14:paraId="7C0876E7" w14:textId="70AA424C" w:rsidR="0012608C" w:rsidRPr="000E27DF" w:rsidRDefault="00C362F5"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b khoản 4, điểm c khoản 5 Điều 14</w:t>
            </w:r>
          </w:p>
        </w:tc>
        <w:tc>
          <w:tcPr>
            <w:tcW w:w="5245" w:type="dxa"/>
          </w:tcPr>
          <w:p w14:paraId="3D6CAD3C" w14:textId="77777777" w:rsidR="00C362F5" w:rsidRPr="009A0BD0" w:rsidRDefault="00C362F5" w:rsidP="00C362F5">
            <w:pPr>
              <w:spacing w:before="60" w:after="60" w:line="360" w:lineRule="exact"/>
              <w:ind w:firstLine="567"/>
              <w:jc w:val="both"/>
              <w:rPr>
                <w:sz w:val="28"/>
                <w:szCs w:val="28"/>
                <w:lang w:val="pt-BR"/>
              </w:rPr>
            </w:pPr>
            <w:r w:rsidRPr="009A0BD0">
              <w:rPr>
                <w:sz w:val="28"/>
                <w:szCs w:val="28"/>
                <w:lang w:val="pt-BR"/>
              </w:rPr>
              <w:t>b) Có Giấy phép lái xe mô tô tương ứng hoặc cao hơn hạng Giấy phép lái xe đào tạo và Giấy phép đó đủ thời gian từ 03 năm trở lên kể từ ngày được cấp.</w:t>
            </w:r>
          </w:p>
          <w:p w14:paraId="7AC49C58" w14:textId="0D3E9EE2" w:rsidR="0012608C" w:rsidRPr="000E27DF" w:rsidRDefault="00C362F5" w:rsidP="00C362F5">
            <w:pPr>
              <w:spacing w:before="60" w:after="60" w:line="340" w:lineRule="exact"/>
              <w:ind w:firstLine="288"/>
              <w:jc w:val="both"/>
              <w:rPr>
                <w:rFonts w:asciiTheme="majorHAnsi" w:hAnsiTheme="majorHAnsi" w:cstheme="majorHAnsi"/>
                <w:sz w:val="28"/>
                <w:szCs w:val="28"/>
                <w:lang w:val="nl-NL"/>
              </w:rPr>
            </w:pPr>
            <w:r w:rsidRPr="009A0BD0">
              <w:rPr>
                <w:sz w:val="28"/>
                <w:szCs w:val="28"/>
                <w:lang w:val="pt-BR"/>
              </w:rPr>
              <w:t>c) Giáo viên được phân công dạy hạng B phải có Giấy phép lái xe đủ thời gian từ 03 năm trở lên kể từ ngày được cấp; dạy các hạng C1, C, D1, D2, D, BE, C1E, CE, D1E, D2E, DE phải có Giấy phép lái xe đủ thời gian từ 05 năm trở lên kể từ ngày được cấp.</w:t>
            </w:r>
          </w:p>
        </w:tc>
        <w:tc>
          <w:tcPr>
            <w:tcW w:w="5103" w:type="dxa"/>
          </w:tcPr>
          <w:p w14:paraId="188192CC" w14:textId="77777777" w:rsidR="00C362F5" w:rsidRDefault="00C362F5" w:rsidP="00C362F5">
            <w:pPr>
              <w:spacing w:before="60" w:after="60" w:line="360" w:lineRule="exact"/>
              <w:ind w:firstLine="567"/>
              <w:jc w:val="both"/>
              <w:rPr>
                <w:sz w:val="28"/>
                <w:szCs w:val="28"/>
                <w:lang w:val="pt-BR"/>
              </w:rPr>
            </w:pPr>
            <w:r w:rsidRPr="006A7EF6">
              <w:rPr>
                <w:sz w:val="28"/>
                <w:szCs w:val="28"/>
                <w:lang w:val="pt-BR"/>
              </w:rPr>
              <w:t>b) Có Giấy phép lái xe mô tô tương ứng hoặc cao hơn hạng Giấy phép lái xe đào tạo và Giấy phép đó đủ thời gian từ 02 năm trở lên kể từ ngày được cấp.</w:t>
            </w:r>
          </w:p>
          <w:p w14:paraId="3DE96757" w14:textId="77777777" w:rsidR="00C362F5" w:rsidRPr="006A7EF6" w:rsidRDefault="00C362F5" w:rsidP="00C362F5">
            <w:pPr>
              <w:spacing w:before="60" w:after="60" w:line="360" w:lineRule="exact"/>
              <w:ind w:firstLine="567"/>
              <w:jc w:val="both"/>
              <w:rPr>
                <w:sz w:val="28"/>
                <w:szCs w:val="28"/>
                <w:lang w:val="pt-BR"/>
              </w:rPr>
            </w:pPr>
            <w:r w:rsidRPr="006A7EF6">
              <w:rPr>
                <w:sz w:val="28"/>
                <w:szCs w:val="28"/>
                <w:lang w:val="pt-BR"/>
              </w:rPr>
              <w:t>c) Giáo viên được phân công dạy các hạng ô tô phải có giấy phép lái xe đủ thời gian từ 02 năm trở lên kể từ ngày được cấp.</w:t>
            </w:r>
          </w:p>
          <w:p w14:paraId="63AEDEDE" w14:textId="70ED41DC" w:rsidR="0012608C" w:rsidRPr="000E27DF" w:rsidRDefault="0012608C" w:rsidP="0012608C">
            <w:pPr>
              <w:spacing w:before="60" w:after="60" w:line="340" w:lineRule="exact"/>
              <w:ind w:firstLine="288"/>
              <w:jc w:val="both"/>
              <w:rPr>
                <w:rFonts w:asciiTheme="majorHAnsi" w:hAnsiTheme="majorHAnsi" w:cstheme="majorHAnsi"/>
                <w:sz w:val="28"/>
                <w:szCs w:val="28"/>
              </w:rPr>
            </w:pPr>
          </w:p>
        </w:tc>
        <w:tc>
          <w:tcPr>
            <w:tcW w:w="3402" w:type="dxa"/>
          </w:tcPr>
          <w:p w14:paraId="46A8D113" w14:textId="7C1DB007" w:rsidR="0012608C" w:rsidRPr="000E27DF" w:rsidRDefault="00C362F5" w:rsidP="00D85F60">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Giảm thời gian quy định  thâm niên</w:t>
            </w:r>
            <w:r w:rsidR="00D85F60">
              <w:rPr>
                <w:rFonts w:asciiTheme="majorHAnsi" w:hAnsiTheme="majorHAnsi" w:cstheme="majorHAnsi"/>
                <w:sz w:val="28"/>
                <w:szCs w:val="28"/>
                <w:lang w:val="en-US"/>
              </w:rPr>
              <w:t xml:space="preserve"> của giáo viên dạy lái xe mô tô và ô tô từ 03 năm xuống 02 năm,</w:t>
            </w:r>
            <w:r>
              <w:rPr>
                <w:rFonts w:asciiTheme="majorHAnsi" w:hAnsiTheme="majorHAnsi" w:cstheme="majorHAnsi"/>
                <w:sz w:val="28"/>
                <w:szCs w:val="28"/>
                <w:lang w:val="en-US"/>
              </w:rPr>
              <w:t xml:space="preserve"> do trên thực tế</w:t>
            </w:r>
            <w:r w:rsidR="00D85F60">
              <w:rPr>
                <w:rFonts w:asciiTheme="majorHAnsi" w:hAnsiTheme="majorHAnsi" w:cstheme="majorHAnsi"/>
                <w:sz w:val="28"/>
                <w:szCs w:val="28"/>
                <w:lang w:val="en-US"/>
              </w:rPr>
              <w:t xml:space="preserve"> người có thâm niên lái xe 02 năm đã đủ trình độ, kỹ năng lái xe thực tế để giảng dạy cho học viên; đồng thời đáp ứng nhu cầu giáo viên của các cơ sở đào tạo.</w:t>
            </w:r>
          </w:p>
        </w:tc>
      </w:tr>
      <w:tr w:rsidR="0012608C" w:rsidRPr="000E27DF" w14:paraId="2857C5ED" w14:textId="77777777" w:rsidTr="00477F81">
        <w:tc>
          <w:tcPr>
            <w:tcW w:w="1389" w:type="dxa"/>
          </w:tcPr>
          <w:p w14:paraId="37FC29F0" w14:textId="75D5F9F2" w:rsidR="0012608C" w:rsidRPr="000E27DF" w:rsidRDefault="00850AEF"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Điểm c khoản 2, điểm c khoản 3, điểm c khoản 4, điểm b khoản 5 Điều </w:t>
            </w:r>
            <w:r w:rsidR="0007373D">
              <w:rPr>
                <w:rFonts w:asciiTheme="majorHAnsi" w:hAnsiTheme="majorHAnsi" w:cstheme="majorHAnsi"/>
                <w:sz w:val="28"/>
                <w:szCs w:val="28"/>
                <w:lang w:val="en-US"/>
              </w:rPr>
              <w:t>15</w:t>
            </w:r>
            <w:r>
              <w:rPr>
                <w:rFonts w:asciiTheme="majorHAnsi" w:hAnsiTheme="majorHAnsi" w:cstheme="majorHAnsi"/>
                <w:sz w:val="28"/>
                <w:szCs w:val="28"/>
                <w:lang w:val="en-US"/>
              </w:rPr>
              <w:t xml:space="preserve"> </w:t>
            </w:r>
          </w:p>
        </w:tc>
        <w:tc>
          <w:tcPr>
            <w:tcW w:w="5245" w:type="dxa"/>
          </w:tcPr>
          <w:p w14:paraId="6A015E65" w14:textId="77777777" w:rsidR="00850AEF" w:rsidRPr="009A0BD0" w:rsidRDefault="00850AEF" w:rsidP="00850AEF">
            <w:pPr>
              <w:spacing w:before="60" w:after="60" w:line="360" w:lineRule="exact"/>
              <w:ind w:firstLine="567"/>
              <w:jc w:val="both"/>
              <w:rPr>
                <w:sz w:val="28"/>
                <w:szCs w:val="28"/>
                <w:lang w:val="pt-BR"/>
              </w:rPr>
            </w:pPr>
            <w:r w:rsidRPr="009A0BD0">
              <w:rPr>
                <w:sz w:val="28"/>
                <w:szCs w:val="28"/>
                <w:lang w:val="pt-BR"/>
              </w:rPr>
              <w:t>c) Trình tự giải quyết: Cơ sở đào tạo lái xe lập hồ sơ theo quy định tại điểm b khoản này, gửi về Cục Cảnh sát giao thông. Trong thời hạn 05 ngày làm việc, kể từ ngày kết thúc kiểm tra, Cục trưởng Cục Cảnh sát giao thông cấp Giấy chứng nhận giáo viên dạy lái xe cho học viên đủ điều kiện.</w:t>
            </w:r>
          </w:p>
          <w:p w14:paraId="5AA347E6" w14:textId="77777777" w:rsidR="00850AEF" w:rsidRPr="009A0BD0" w:rsidRDefault="00850AEF" w:rsidP="00850AEF">
            <w:pPr>
              <w:spacing w:before="60" w:after="60" w:line="360" w:lineRule="exact"/>
              <w:ind w:firstLine="567"/>
              <w:jc w:val="both"/>
              <w:rPr>
                <w:sz w:val="28"/>
                <w:szCs w:val="28"/>
                <w:lang w:val="pt-BR"/>
              </w:rPr>
            </w:pPr>
            <w:r w:rsidRPr="009A0BD0">
              <w:rPr>
                <w:sz w:val="28"/>
                <w:szCs w:val="28"/>
                <w:lang w:val="pt-BR"/>
              </w:rPr>
              <w:t xml:space="preserve">c) Trình tự giải quyết: Cơ sở đào tạo lái xe lập hồ sơ theo quy định tại điểm b khoản </w:t>
            </w:r>
            <w:r w:rsidRPr="009A0BD0">
              <w:rPr>
                <w:sz w:val="28"/>
                <w:szCs w:val="28"/>
                <w:lang w:val="pt-BR"/>
              </w:rPr>
              <w:lastRenderedPageBreak/>
              <w:t xml:space="preserve">này, gửi về Cục Cảnh sát giao thông ít nhất 15 ngày trước ngày </w:t>
            </w:r>
            <w:r w:rsidRPr="009A0BD0">
              <w:rPr>
                <w:bCs/>
                <w:sz w:val="28"/>
                <w:szCs w:val="28"/>
                <w:lang w:val="pt-BR"/>
              </w:rPr>
              <w:t>Giấy chứng nhận giáo viên dạy lái xe</w:t>
            </w:r>
            <w:r w:rsidRPr="009A0BD0">
              <w:rPr>
                <w:sz w:val="28"/>
                <w:szCs w:val="28"/>
                <w:lang w:val="pt-BR"/>
              </w:rPr>
              <w:t xml:space="preserve"> hết thời hạn. Trong thời hạn 03 ngày làm việc, kể từ ngày nhận đủ hồ sơ hợp lệ, Cục trưởng Cục Cảnh sát giao thông đổi Giấy chứng nhận giáo viên dạy lái xe; trường hợp không đổi thì phải trả lời bằng văn bản và nêu rõ lý do.</w:t>
            </w:r>
          </w:p>
          <w:p w14:paraId="65CFB243" w14:textId="77777777" w:rsidR="00850AEF" w:rsidRPr="009A0BD0" w:rsidRDefault="00850AEF" w:rsidP="00850AEF">
            <w:pPr>
              <w:spacing w:before="60" w:after="60" w:line="360" w:lineRule="exact"/>
              <w:ind w:firstLine="567"/>
              <w:jc w:val="both"/>
              <w:rPr>
                <w:sz w:val="28"/>
                <w:szCs w:val="28"/>
                <w:lang w:val="pt-BR"/>
              </w:rPr>
            </w:pPr>
            <w:r w:rsidRPr="009A0BD0">
              <w:rPr>
                <w:sz w:val="28"/>
                <w:szCs w:val="28"/>
                <w:lang w:val="pt-BR"/>
              </w:rPr>
              <w:t>c) Trình tự giải quyết: Cơ sở đào tạo lái xe lập hồ sơ theo quy định tại điểm b khoản này, gửi về Cục Cảnh sát giao thông. Trong thời hạn 03 ngày làm việc, kể từ ngày nhận đủ hồ sơ hợp lệ, Cục trưởng Cục Cảnh sát giao thông cấp lại Giấy chứng nhận giáo viên dạy lái xe; trường hợp không cấp lại thì phải trả lời bằng văn bản và nêu rõ lý do.</w:t>
            </w:r>
          </w:p>
          <w:p w14:paraId="3A46BA31" w14:textId="0083C6F5" w:rsidR="0012608C" w:rsidRPr="000E27DF" w:rsidRDefault="00850AEF" w:rsidP="0007373D">
            <w:pPr>
              <w:spacing w:before="60" w:after="60" w:line="360" w:lineRule="exact"/>
              <w:ind w:firstLine="567"/>
              <w:jc w:val="both"/>
              <w:rPr>
                <w:rFonts w:asciiTheme="majorHAnsi" w:hAnsiTheme="majorHAnsi" w:cstheme="majorHAnsi"/>
                <w:b/>
                <w:strike/>
                <w:sz w:val="28"/>
                <w:szCs w:val="28"/>
              </w:rPr>
            </w:pPr>
            <w:r w:rsidRPr="009A0BD0">
              <w:rPr>
                <w:sz w:val="28"/>
                <w:szCs w:val="28"/>
                <w:lang w:val="pt-BR"/>
              </w:rPr>
              <w:t xml:space="preserve">b) Trình tự giải quyết: Trong thời hạn 05 ngày làm việc, kể từ ngày cơ sở đào tạo có văn bản đề nghị thu hồi hoặc tại thời điểm phát hiện Giấy chứng nhận giáo viên dạy lái xe thuộc trường hợp bị thu hồi, Cục trưởng Cục Cảnh sát giao thông ra quyết định thu hồi Giấy chứng nhận giáo viên dạy lái xe và thông báo cho cơ sở đào tạo lái xe. Giáo viên có trách nhiệm nộp lại Giấy chứng nhận giáo viên dạy lái xe tại cơ sở </w:t>
            </w:r>
            <w:r w:rsidRPr="009A0BD0">
              <w:rPr>
                <w:sz w:val="28"/>
                <w:szCs w:val="28"/>
                <w:lang w:val="pt-BR"/>
              </w:rPr>
              <w:lastRenderedPageBreak/>
              <w:t>đào tạo lái xe để cơ sở đào tạo lái xe nộp lại Giấy chứng nhận giáo viên dạy lái xe về Cục Cảnh sát giao thông ngay sau khi Quyết định thu hồi có hiệu lực.</w:t>
            </w:r>
          </w:p>
        </w:tc>
        <w:tc>
          <w:tcPr>
            <w:tcW w:w="5103" w:type="dxa"/>
          </w:tcPr>
          <w:p w14:paraId="6A586619" w14:textId="77777777" w:rsidR="00850AEF" w:rsidRPr="006A7EF6" w:rsidRDefault="00850AEF" w:rsidP="00850AEF">
            <w:pPr>
              <w:spacing w:before="60" w:after="60" w:line="360" w:lineRule="exact"/>
              <w:ind w:firstLine="567"/>
              <w:jc w:val="both"/>
              <w:rPr>
                <w:sz w:val="28"/>
                <w:szCs w:val="28"/>
                <w:lang w:val="pt-BR"/>
              </w:rPr>
            </w:pPr>
            <w:r w:rsidRPr="006A7EF6">
              <w:rPr>
                <w:sz w:val="28"/>
                <w:szCs w:val="28"/>
                <w:lang w:val="pt-BR"/>
              </w:rPr>
              <w:lastRenderedPageBreak/>
              <w:t>c) Trình tự giải quyết: Cơ sở đào tạo lái xe lập hồ sơ theo quy định tại điểm b khoản này, gửi về cơ quan có thẩm quyền. Trong thời hạn 03 ngày làm việc, kể từ ngày kết thúc kiểm tra, người có thẩm quyền cấp Giấy chứng nhận giáo viên dạy lái xe cho học viên đủ điều kiện.</w:t>
            </w:r>
          </w:p>
          <w:p w14:paraId="390701B4" w14:textId="77777777" w:rsidR="00850AEF" w:rsidRPr="006A7EF6" w:rsidRDefault="00850AEF" w:rsidP="00850AEF">
            <w:pPr>
              <w:spacing w:before="60" w:after="60" w:line="360" w:lineRule="exact"/>
              <w:ind w:firstLine="567"/>
              <w:jc w:val="both"/>
              <w:rPr>
                <w:sz w:val="28"/>
                <w:szCs w:val="28"/>
                <w:lang w:val="pt-BR"/>
              </w:rPr>
            </w:pPr>
            <w:r w:rsidRPr="006A7EF6">
              <w:rPr>
                <w:sz w:val="28"/>
                <w:szCs w:val="28"/>
                <w:lang w:val="pt-BR"/>
              </w:rPr>
              <w:t xml:space="preserve">c) Trình tự giải quyết: Cơ sở đào tạo lái xe lập hồ sơ theo quy định tại điểm b </w:t>
            </w:r>
            <w:r w:rsidRPr="006A7EF6">
              <w:rPr>
                <w:sz w:val="28"/>
                <w:szCs w:val="28"/>
                <w:lang w:val="pt-BR"/>
              </w:rPr>
              <w:lastRenderedPageBreak/>
              <w:t xml:space="preserve">khoản này, gửi về cơ quan có thẩm quyền ít nhất 10 ngày trước ngày </w:t>
            </w:r>
            <w:r w:rsidRPr="006A7EF6">
              <w:rPr>
                <w:bCs/>
                <w:sz w:val="28"/>
                <w:szCs w:val="28"/>
                <w:lang w:val="pt-BR"/>
              </w:rPr>
              <w:t>Giấy chứng nhận giáo viên dạy lái xe</w:t>
            </w:r>
            <w:r w:rsidRPr="006A7EF6">
              <w:rPr>
                <w:sz w:val="28"/>
                <w:szCs w:val="28"/>
                <w:lang w:val="pt-BR"/>
              </w:rPr>
              <w:t xml:space="preserve"> hết thời hạn. Trong thời hạn 02 ngày làm việc, kể từ ngày nhận đủ hồ sơ hợp lệ, người có thẩm quyền đổi Giấy chứng nhận giáo viên dạy lái xe; trường hợp không đổi thì phải trả lời bằng văn bản và nêu rõ lý do.</w:t>
            </w:r>
          </w:p>
          <w:p w14:paraId="0E8C67E5" w14:textId="77777777" w:rsidR="00850AEF" w:rsidRPr="006A7EF6" w:rsidRDefault="00850AEF" w:rsidP="00850AEF">
            <w:pPr>
              <w:spacing w:before="60" w:after="60" w:line="360" w:lineRule="exact"/>
              <w:ind w:firstLine="567"/>
              <w:jc w:val="both"/>
              <w:rPr>
                <w:sz w:val="28"/>
                <w:szCs w:val="28"/>
                <w:lang w:val="pt-BR"/>
              </w:rPr>
            </w:pPr>
            <w:r w:rsidRPr="006A7EF6">
              <w:rPr>
                <w:sz w:val="28"/>
                <w:szCs w:val="28"/>
                <w:lang w:val="pt-BR"/>
              </w:rPr>
              <w:t>c) Trình tự giải quyết: Cơ sở đào tạo lái xe lập hồ sơ theo quy định tại điểm b khoản này, gửi về cơ quan có thẩm quyền. Trong thời hạn 02 ngày làm việc, kể từ ngày nhận đủ hồ sơ hợp lệ, người có thẩm quyền cấp lại Giấy chứng nhận giáo viên dạy lái xe; trường hợp không cấp lại thì phải trả lời bằng văn bản và nêu rõ lý do.</w:t>
            </w:r>
          </w:p>
          <w:p w14:paraId="4661CAFC" w14:textId="17D32324" w:rsidR="0012608C" w:rsidRPr="0007373D" w:rsidRDefault="00850AEF" w:rsidP="0007373D">
            <w:pPr>
              <w:spacing w:before="60" w:after="60" w:line="360" w:lineRule="exact"/>
              <w:ind w:firstLine="567"/>
              <w:jc w:val="both"/>
              <w:rPr>
                <w:sz w:val="28"/>
                <w:szCs w:val="28"/>
                <w:lang w:val="pt-BR"/>
              </w:rPr>
            </w:pPr>
            <w:r w:rsidRPr="006A7EF6">
              <w:rPr>
                <w:sz w:val="28"/>
                <w:szCs w:val="28"/>
                <w:lang w:val="pt-BR"/>
              </w:rPr>
              <w:t xml:space="preserve">b) Trình tự giải quyết: Trong thời hạn 03 ngày làm việc, kể từ ngày cơ sở đào tạo có văn bản đề nghị thu hồi hoặc tại thời điểm phát hiện Giấy chứng nhận giáo viên dạy lái xe thuộc trường hợp bị thu hồi, người có thẩm quyền ra quyết định thu hồi Giấy chứng nhận giáo viên dạy lái xe và thông báo cho cơ sở đào tạo lái xe. Giáo viên có trách nhiệm nộp lại Giấy chứng nhận giáo viên dạy lái xe tại cơ sở đào tạo </w:t>
            </w:r>
            <w:r w:rsidRPr="006A7EF6">
              <w:rPr>
                <w:sz w:val="28"/>
                <w:szCs w:val="28"/>
                <w:lang w:val="pt-BR"/>
              </w:rPr>
              <w:lastRenderedPageBreak/>
              <w:t>lái xe để cơ sở đào tạo lái xe nộp lại Giấy chứng nhận giáo viên dạy lái xe về cơ quan có thẩm quyền ngay sau khi Quyết định thu hồi có hiệu lực</w:t>
            </w:r>
            <w:r w:rsidR="0007373D">
              <w:rPr>
                <w:sz w:val="28"/>
                <w:szCs w:val="28"/>
                <w:lang w:val="pt-BR"/>
              </w:rPr>
              <w:t>.</w:t>
            </w:r>
          </w:p>
        </w:tc>
        <w:tc>
          <w:tcPr>
            <w:tcW w:w="3402" w:type="dxa"/>
          </w:tcPr>
          <w:p w14:paraId="30B4EF94" w14:textId="6F891F5A" w:rsidR="0012608C" w:rsidRPr="00850AEF" w:rsidRDefault="00850AEF"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Giảm thời gian cấp, </w:t>
            </w:r>
            <w:r w:rsidR="0007373D">
              <w:rPr>
                <w:rFonts w:asciiTheme="majorHAnsi" w:hAnsiTheme="majorHAnsi" w:cstheme="majorHAnsi"/>
                <w:sz w:val="28"/>
                <w:szCs w:val="28"/>
                <w:lang w:val="en-US"/>
              </w:rPr>
              <w:t>đổi , cấp lại, thu hồi giấy chứng nhận giáo viên dạy lái xe,  đáp ứng yêu cầu cải cách TTHC.</w:t>
            </w:r>
          </w:p>
        </w:tc>
      </w:tr>
      <w:tr w:rsidR="0012608C" w:rsidRPr="000E27DF" w14:paraId="5DBEB799" w14:textId="77777777" w:rsidTr="00477F81">
        <w:tc>
          <w:tcPr>
            <w:tcW w:w="1389" w:type="dxa"/>
          </w:tcPr>
          <w:p w14:paraId="36B7C6AE" w14:textId="11B7E8C7" w:rsidR="0012608C" w:rsidRPr="000E27DF" w:rsidRDefault="00C939D0"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Khoản 1 Điều 20</w:t>
            </w:r>
          </w:p>
        </w:tc>
        <w:tc>
          <w:tcPr>
            <w:tcW w:w="5245" w:type="dxa"/>
          </w:tcPr>
          <w:p w14:paraId="20386461" w14:textId="77777777" w:rsidR="00F01C91" w:rsidRPr="009A0BD0" w:rsidRDefault="00F01C91" w:rsidP="00F01C91">
            <w:pPr>
              <w:spacing w:before="60" w:after="60" w:line="340" w:lineRule="exact"/>
              <w:ind w:firstLine="567"/>
              <w:jc w:val="both"/>
              <w:rPr>
                <w:sz w:val="28"/>
                <w:szCs w:val="28"/>
                <w:lang w:val="pt-BR"/>
              </w:rPr>
            </w:pPr>
            <w:r w:rsidRPr="009A0BD0">
              <w:rPr>
                <w:sz w:val="28"/>
                <w:szCs w:val="28"/>
                <w:lang w:val="pt-BR"/>
              </w:rPr>
              <w:t>Chương trình đào tạo lái xe các hạng A1, A, B1 gồm thời gian, nội dung và phân bổ thời gian các môn học, cụ thể như sau:</w:t>
            </w:r>
          </w:p>
          <w:p w14:paraId="2E6FAF49" w14:textId="77777777" w:rsidR="00F01C91" w:rsidRPr="009A0BD0" w:rsidRDefault="00F01C91" w:rsidP="00F01C91">
            <w:pPr>
              <w:spacing w:before="60" w:after="60" w:line="340" w:lineRule="exact"/>
              <w:ind w:firstLine="567"/>
              <w:jc w:val="both"/>
              <w:rPr>
                <w:sz w:val="28"/>
                <w:szCs w:val="28"/>
              </w:rPr>
            </w:pPr>
            <w:r w:rsidRPr="009A0BD0">
              <w:rPr>
                <w:sz w:val="28"/>
                <w:szCs w:val="28"/>
              </w:rPr>
              <w:t xml:space="preserve">1. Thời gian đào tạo </w:t>
            </w:r>
          </w:p>
          <w:p w14:paraId="0DA45964" w14:textId="77777777" w:rsidR="00F01C91" w:rsidRPr="009A0BD0" w:rsidRDefault="00F01C91" w:rsidP="00F01C91">
            <w:pPr>
              <w:spacing w:before="60" w:after="60" w:line="340" w:lineRule="exact"/>
              <w:ind w:firstLine="567"/>
              <w:jc w:val="both"/>
              <w:rPr>
                <w:sz w:val="28"/>
                <w:szCs w:val="28"/>
              </w:rPr>
            </w:pPr>
            <w:r w:rsidRPr="009A0BD0">
              <w:rPr>
                <w:sz w:val="28"/>
                <w:szCs w:val="28"/>
              </w:rPr>
              <w:t>a) Hạng A1: 24 giờ học;</w:t>
            </w:r>
          </w:p>
          <w:p w14:paraId="75060AF2" w14:textId="77777777" w:rsidR="00F01C91" w:rsidRPr="009A0BD0" w:rsidRDefault="00F01C91" w:rsidP="00F01C91">
            <w:pPr>
              <w:spacing w:before="60" w:after="60" w:line="340" w:lineRule="exact"/>
              <w:ind w:firstLine="567"/>
              <w:jc w:val="both"/>
              <w:rPr>
                <w:sz w:val="28"/>
                <w:szCs w:val="28"/>
              </w:rPr>
            </w:pPr>
            <w:r w:rsidRPr="009A0BD0">
              <w:rPr>
                <w:sz w:val="28"/>
                <w:szCs w:val="28"/>
              </w:rPr>
              <w:t>b) Hạng A: 48 giờ học;</w:t>
            </w:r>
          </w:p>
          <w:p w14:paraId="069EAF0E" w14:textId="199392EB" w:rsidR="0012608C" w:rsidRPr="000E27DF" w:rsidRDefault="00F01C91" w:rsidP="00C5618F">
            <w:pPr>
              <w:spacing w:before="60" w:after="60" w:line="340" w:lineRule="exact"/>
              <w:ind w:firstLine="567"/>
              <w:jc w:val="both"/>
              <w:rPr>
                <w:rFonts w:asciiTheme="majorHAnsi" w:hAnsiTheme="majorHAnsi" w:cstheme="majorHAnsi"/>
                <w:sz w:val="28"/>
                <w:szCs w:val="28"/>
                <w:lang w:val="en-US"/>
              </w:rPr>
            </w:pPr>
            <w:r w:rsidRPr="009A0BD0">
              <w:rPr>
                <w:sz w:val="28"/>
                <w:szCs w:val="28"/>
              </w:rPr>
              <w:t>c) Hạng B1: 72 giờ học.</w:t>
            </w:r>
          </w:p>
        </w:tc>
        <w:tc>
          <w:tcPr>
            <w:tcW w:w="5103" w:type="dxa"/>
          </w:tcPr>
          <w:p w14:paraId="63BA315E" w14:textId="77777777" w:rsidR="00F01C91" w:rsidRPr="006A7EF6" w:rsidRDefault="00F01C91" w:rsidP="00F01C91">
            <w:pPr>
              <w:spacing w:before="60" w:after="60" w:line="340" w:lineRule="exact"/>
              <w:ind w:firstLine="567"/>
              <w:jc w:val="both"/>
              <w:rPr>
                <w:sz w:val="28"/>
                <w:szCs w:val="28"/>
                <w:lang w:val="pt-BR"/>
              </w:rPr>
            </w:pPr>
            <w:r w:rsidRPr="006A7EF6">
              <w:rPr>
                <w:sz w:val="28"/>
                <w:szCs w:val="28"/>
                <w:lang w:val="pt-BR"/>
              </w:rPr>
              <w:t>Chương trình đào tạo lái xe các hạng A, B1 gồm thời gian, nội dung và phân bổ thời gian các môn học, cụ thể như sau:</w:t>
            </w:r>
          </w:p>
          <w:p w14:paraId="7904BD22" w14:textId="77777777" w:rsidR="00F01C91" w:rsidRPr="006A7EF6" w:rsidRDefault="00F01C91" w:rsidP="00F01C91">
            <w:pPr>
              <w:spacing w:before="60" w:after="60" w:line="340" w:lineRule="exact"/>
              <w:ind w:firstLine="567"/>
              <w:jc w:val="both"/>
              <w:rPr>
                <w:sz w:val="28"/>
                <w:szCs w:val="28"/>
              </w:rPr>
            </w:pPr>
            <w:r w:rsidRPr="006A7EF6">
              <w:rPr>
                <w:sz w:val="28"/>
                <w:szCs w:val="28"/>
              </w:rPr>
              <w:t xml:space="preserve">1. Thời gian đào tạo </w:t>
            </w:r>
          </w:p>
          <w:p w14:paraId="45D8C753" w14:textId="77777777" w:rsidR="00F01C91" w:rsidRPr="006A7EF6" w:rsidRDefault="00F01C91" w:rsidP="00F01C91">
            <w:pPr>
              <w:spacing w:before="60" w:after="120" w:line="340" w:lineRule="exact"/>
              <w:ind w:firstLine="567"/>
              <w:jc w:val="both"/>
              <w:rPr>
                <w:sz w:val="28"/>
                <w:szCs w:val="28"/>
              </w:rPr>
            </w:pPr>
            <w:r w:rsidRPr="006A7EF6">
              <w:rPr>
                <w:sz w:val="28"/>
                <w:szCs w:val="28"/>
              </w:rPr>
              <w:t>a) Hạng A: 36 giờ học;</w:t>
            </w:r>
          </w:p>
          <w:p w14:paraId="28638C4D" w14:textId="77777777" w:rsidR="00F01C91" w:rsidRPr="006A7EF6" w:rsidRDefault="00F01C91" w:rsidP="00F01C91">
            <w:pPr>
              <w:spacing w:before="60" w:after="120" w:line="340" w:lineRule="exact"/>
              <w:ind w:firstLine="567"/>
              <w:jc w:val="both"/>
              <w:rPr>
                <w:sz w:val="28"/>
                <w:szCs w:val="28"/>
              </w:rPr>
            </w:pPr>
            <w:r w:rsidRPr="006A7EF6">
              <w:rPr>
                <w:sz w:val="28"/>
                <w:szCs w:val="28"/>
              </w:rPr>
              <w:t>b) Hạng B1: 54 giờ học.</w:t>
            </w:r>
          </w:p>
          <w:p w14:paraId="10AE5167" w14:textId="52E5D728" w:rsidR="0012608C" w:rsidRPr="000E27DF" w:rsidRDefault="0012608C" w:rsidP="0012608C">
            <w:pPr>
              <w:spacing w:before="60" w:after="60" w:line="340" w:lineRule="exact"/>
              <w:ind w:firstLine="288"/>
              <w:jc w:val="both"/>
              <w:rPr>
                <w:rFonts w:asciiTheme="majorHAnsi" w:hAnsiTheme="majorHAnsi" w:cstheme="majorHAnsi"/>
                <w:sz w:val="28"/>
                <w:szCs w:val="28"/>
                <w:lang w:val="en-US"/>
              </w:rPr>
            </w:pPr>
          </w:p>
        </w:tc>
        <w:tc>
          <w:tcPr>
            <w:tcW w:w="3402" w:type="dxa"/>
          </w:tcPr>
          <w:p w14:paraId="0A75A16E" w14:textId="5212E6C1" w:rsidR="0012608C" w:rsidRPr="000E27DF" w:rsidRDefault="00F01C91" w:rsidP="00C5618F">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Tăng thời gian đào tạo lái xe mô tô, đáp ứng yêu </w:t>
            </w:r>
            <w:r w:rsidR="00C5618F">
              <w:rPr>
                <w:rFonts w:asciiTheme="majorHAnsi" w:hAnsiTheme="majorHAnsi" w:cstheme="majorHAnsi"/>
                <w:sz w:val="28"/>
                <w:szCs w:val="28"/>
                <w:lang w:val="en-US"/>
              </w:rPr>
              <w:t>cầu nâng cao trình độ điều khiển phương tiện cho cán bộ, chiến sĩ Công an.</w:t>
            </w:r>
          </w:p>
        </w:tc>
      </w:tr>
      <w:tr w:rsidR="0012608C" w:rsidRPr="000E27DF" w14:paraId="1DD6DD12" w14:textId="77777777" w:rsidTr="00477F81">
        <w:tc>
          <w:tcPr>
            <w:tcW w:w="1389" w:type="dxa"/>
          </w:tcPr>
          <w:p w14:paraId="1A9D4D22" w14:textId="20DC63AC" w:rsidR="0012608C" w:rsidRPr="000E27DF" w:rsidRDefault="00C939D0"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Khoản 1 Điều 21</w:t>
            </w:r>
          </w:p>
        </w:tc>
        <w:tc>
          <w:tcPr>
            <w:tcW w:w="5245" w:type="dxa"/>
          </w:tcPr>
          <w:p w14:paraId="005974A3" w14:textId="77777777" w:rsidR="00C5618F" w:rsidRPr="009A0BD0" w:rsidRDefault="00C5618F" w:rsidP="00C5618F">
            <w:pPr>
              <w:spacing w:before="80" w:after="80" w:line="340" w:lineRule="exact"/>
              <w:ind w:firstLine="567"/>
              <w:jc w:val="both"/>
              <w:rPr>
                <w:sz w:val="28"/>
                <w:szCs w:val="28"/>
              </w:rPr>
            </w:pPr>
            <w:r w:rsidRPr="009A0BD0">
              <w:rPr>
                <w:sz w:val="28"/>
                <w:szCs w:val="28"/>
              </w:rPr>
              <w:t>Chương trình đào tạo lái xe các hạng B, C1, C gồm thời gian, nội dung và phân bổ thời gian các môn học, cụ thể như sau:</w:t>
            </w:r>
          </w:p>
          <w:p w14:paraId="02DC3CE7" w14:textId="77777777" w:rsidR="00C5618F" w:rsidRPr="009A0BD0" w:rsidRDefault="00C5618F" w:rsidP="00C5618F">
            <w:pPr>
              <w:spacing w:before="80" w:after="80" w:line="340" w:lineRule="exact"/>
              <w:ind w:firstLine="567"/>
              <w:jc w:val="both"/>
              <w:rPr>
                <w:sz w:val="28"/>
                <w:szCs w:val="28"/>
              </w:rPr>
            </w:pPr>
            <w:r w:rsidRPr="009A0BD0">
              <w:rPr>
                <w:sz w:val="28"/>
                <w:szCs w:val="28"/>
              </w:rPr>
              <w:t xml:space="preserve">1. Thời gian đào tạo </w:t>
            </w:r>
          </w:p>
          <w:p w14:paraId="5619196C" w14:textId="77777777" w:rsidR="00C5618F" w:rsidRPr="009A0BD0" w:rsidRDefault="00C5618F" w:rsidP="00C5618F">
            <w:pPr>
              <w:spacing w:before="80" w:after="80" w:line="340" w:lineRule="exact"/>
              <w:ind w:firstLine="567"/>
              <w:jc w:val="both"/>
              <w:rPr>
                <w:sz w:val="28"/>
                <w:szCs w:val="28"/>
              </w:rPr>
            </w:pPr>
            <w:r w:rsidRPr="009A0BD0">
              <w:rPr>
                <w:sz w:val="28"/>
                <w:szCs w:val="28"/>
              </w:rPr>
              <w:t>a) Hạng B: 204 giờ học;</w:t>
            </w:r>
          </w:p>
          <w:p w14:paraId="1BF13298" w14:textId="77777777" w:rsidR="00C5618F" w:rsidRPr="009A0BD0" w:rsidRDefault="00C5618F" w:rsidP="00C5618F">
            <w:pPr>
              <w:spacing w:before="80" w:after="80" w:line="340" w:lineRule="exact"/>
              <w:ind w:firstLine="567"/>
              <w:jc w:val="both"/>
              <w:rPr>
                <w:sz w:val="28"/>
                <w:szCs w:val="28"/>
              </w:rPr>
            </w:pPr>
            <w:r w:rsidRPr="009A0BD0">
              <w:rPr>
                <w:sz w:val="28"/>
                <w:szCs w:val="28"/>
              </w:rPr>
              <w:t>b) Hạng C1: 240 giờ học;</w:t>
            </w:r>
          </w:p>
          <w:p w14:paraId="0F2EBA21" w14:textId="77777777" w:rsidR="00C5618F" w:rsidRPr="009A0BD0" w:rsidRDefault="00C5618F" w:rsidP="00C5618F">
            <w:pPr>
              <w:spacing w:before="80" w:after="80" w:line="340" w:lineRule="exact"/>
              <w:ind w:firstLine="567"/>
              <w:jc w:val="both"/>
              <w:rPr>
                <w:sz w:val="28"/>
                <w:szCs w:val="28"/>
              </w:rPr>
            </w:pPr>
            <w:r w:rsidRPr="009A0BD0">
              <w:rPr>
                <w:sz w:val="28"/>
                <w:szCs w:val="28"/>
              </w:rPr>
              <w:t>c) Hạng C: 265 giờ học.</w:t>
            </w:r>
          </w:p>
          <w:p w14:paraId="4B0FEEB8" w14:textId="26293DA2" w:rsidR="0012608C" w:rsidRPr="000E27DF" w:rsidRDefault="0012608C" w:rsidP="0012608C">
            <w:pPr>
              <w:spacing w:before="60" w:after="60" w:line="340" w:lineRule="exact"/>
              <w:ind w:firstLine="288"/>
              <w:jc w:val="both"/>
              <w:rPr>
                <w:rFonts w:asciiTheme="majorHAnsi" w:hAnsiTheme="majorHAnsi" w:cstheme="majorHAnsi"/>
                <w:sz w:val="28"/>
                <w:szCs w:val="28"/>
                <w:lang w:val="en-US"/>
              </w:rPr>
            </w:pPr>
          </w:p>
        </w:tc>
        <w:tc>
          <w:tcPr>
            <w:tcW w:w="5103" w:type="dxa"/>
          </w:tcPr>
          <w:p w14:paraId="10E22F32" w14:textId="77777777" w:rsidR="00C5618F" w:rsidRDefault="00C5618F" w:rsidP="00C5618F">
            <w:pPr>
              <w:spacing w:before="80" w:after="80" w:line="340" w:lineRule="exact"/>
              <w:ind w:firstLine="567"/>
              <w:jc w:val="both"/>
              <w:rPr>
                <w:sz w:val="28"/>
                <w:szCs w:val="28"/>
              </w:rPr>
            </w:pPr>
            <w:r>
              <w:rPr>
                <w:sz w:val="28"/>
                <w:szCs w:val="28"/>
              </w:rPr>
              <w:t>Chương trình đào tạo lái xe các hạng B, C1, C gồm thời gian, nội dung và phân bổ thời gian các môn học, cụ thể như sau:</w:t>
            </w:r>
          </w:p>
          <w:p w14:paraId="5039404B" w14:textId="77777777" w:rsidR="00C5618F" w:rsidRDefault="00C5618F" w:rsidP="00C5618F">
            <w:pPr>
              <w:spacing w:before="80" w:after="80" w:line="340" w:lineRule="exact"/>
              <w:ind w:firstLine="567"/>
              <w:jc w:val="both"/>
              <w:rPr>
                <w:sz w:val="28"/>
                <w:szCs w:val="28"/>
              </w:rPr>
            </w:pPr>
            <w:r>
              <w:rPr>
                <w:sz w:val="28"/>
                <w:szCs w:val="28"/>
              </w:rPr>
              <w:t xml:space="preserve">1. Thời gian đào tạo </w:t>
            </w:r>
          </w:p>
          <w:p w14:paraId="3F6460C0" w14:textId="77777777" w:rsidR="00C5618F" w:rsidRDefault="00C5618F" w:rsidP="00C5618F">
            <w:pPr>
              <w:spacing w:before="60" w:after="60" w:line="340" w:lineRule="exact"/>
              <w:ind w:firstLine="567"/>
              <w:jc w:val="both"/>
              <w:rPr>
                <w:sz w:val="28"/>
                <w:szCs w:val="28"/>
              </w:rPr>
            </w:pPr>
            <w:r>
              <w:rPr>
                <w:sz w:val="28"/>
                <w:szCs w:val="28"/>
              </w:rPr>
              <w:t>1. Thời gian đào tạo</w:t>
            </w:r>
          </w:p>
          <w:p w14:paraId="08E087FC" w14:textId="77777777" w:rsidR="00C5618F" w:rsidRDefault="00C5618F" w:rsidP="00C5618F">
            <w:pPr>
              <w:spacing w:before="60" w:after="60" w:line="340" w:lineRule="exact"/>
              <w:ind w:firstLine="567"/>
              <w:jc w:val="both"/>
              <w:rPr>
                <w:sz w:val="28"/>
                <w:szCs w:val="28"/>
              </w:rPr>
            </w:pPr>
            <w:r>
              <w:rPr>
                <w:sz w:val="28"/>
                <w:szCs w:val="28"/>
              </w:rPr>
              <w:t>a) Hạng B: 251 giờ học;</w:t>
            </w:r>
          </w:p>
          <w:p w14:paraId="28CD870B" w14:textId="77777777" w:rsidR="00C5618F" w:rsidRDefault="00C5618F" w:rsidP="00C5618F">
            <w:pPr>
              <w:spacing w:before="60" w:after="60" w:line="340" w:lineRule="exact"/>
              <w:ind w:firstLine="567"/>
              <w:jc w:val="both"/>
              <w:rPr>
                <w:sz w:val="28"/>
                <w:szCs w:val="28"/>
              </w:rPr>
            </w:pPr>
            <w:r>
              <w:rPr>
                <w:sz w:val="28"/>
                <w:szCs w:val="28"/>
              </w:rPr>
              <w:t>b) Hạng C1: 261 giờ học;</w:t>
            </w:r>
          </w:p>
          <w:p w14:paraId="6FC2892F" w14:textId="77777777" w:rsidR="00C5618F" w:rsidRDefault="00C5618F" w:rsidP="00C5618F">
            <w:pPr>
              <w:spacing w:before="60" w:after="60" w:line="340" w:lineRule="exact"/>
              <w:ind w:firstLine="567"/>
              <w:jc w:val="both"/>
              <w:rPr>
                <w:sz w:val="28"/>
                <w:szCs w:val="28"/>
              </w:rPr>
            </w:pPr>
            <w:r>
              <w:rPr>
                <w:sz w:val="28"/>
                <w:szCs w:val="28"/>
              </w:rPr>
              <w:t>c) Hạng C: 263 giờ học.</w:t>
            </w:r>
          </w:p>
          <w:p w14:paraId="3D45D51F" w14:textId="08BF23A6" w:rsidR="0012608C" w:rsidRPr="000E27DF" w:rsidRDefault="0012608C" w:rsidP="0012608C">
            <w:pPr>
              <w:spacing w:before="60" w:after="60" w:line="340" w:lineRule="exact"/>
              <w:ind w:firstLine="288"/>
              <w:jc w:val="both"/>
              <w:rPr>
                <w:rFonts w:asciiTheme="majorHAnsi" w:hAnsiTheme="majorHAnsi" w:cstheme="majorHAnsi"/>
                <w:sz w:val="28"/>
                <w:szCs w:val="28"/>
                <w:lang w:val="nl-NL"/>
              </w:rPr>
            </w:pPr>
          </w:p>
        </w:tc>
        <w:tc>
          <w:tcPr>
            <w:tcW w:w="3402" w:type="dxa"/>
          </w:tcPr>
          <w:p w14:paraId="3B0DDCA8" w14:textId="1487EDAF" w:rsidR="0012608C" w:rsidRPr="000E27DF" w:rsidRDefault="00C939D0"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Tăng thời gian đào tạo mới lái xe ô tô, đáp ứng yêu cầu nâng cao trình độ điều khiển phương tiện cho cán bộ, chiến sĩ Công an.</w:t>
            </w:r>
          </w:p>
        </w:tc>
      </w:tr>
      <w:tr w:rsidR="0012608C" w:rsidRPr="000E27DF" w14:paraId="0658A199" w14:textId="77777777" w:rsidTr="00477F81">
        <w:tc>
          <w:tcPr>
            <w:tcW w:w="1389" w:type="dxa"/>
          </w:tcPr>
          <w:p w14:paraId="274308B3" w14:textId="47601963" w:rsidR="0012608C" w:rsidRPr="000E27DF" w:rsidRDefault="00C939D0"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Khoản 1 Điều 22</w:t>
            </w:r>
          </w:p>
        </w:tc>
        <w:tc>
          <w:tcPr>
            <w:tcW w:w="5245" w:type="dxa"/>
          </w:tcPr>
          <w:p w14:paraId="212E2F97" w14:textId="77777777" w:rsidR="00C939D0" w:rsidRPr="009A0BD0" w:rsidRDefault="00C939D0" w:rsidP="00C939D0">
            <w:pPr>
              <w:spacing w:before="80" w:after="80" w:line="340" w:lineRule="exact"/>
              <w:ind w:firstLine="567"/>
              <w:jc w:val="both"/>
              <w:rPr>
                <w:sz w:val="28"/>
                <w:szCs w:val="28"/>
              </w:rPr>
            </w:pPr>
            <w:r w:rsidRPr="009A0BD0">
              <w:rPr>
                <w:sz w:val="28"/>
                <w:szCs w:val="28"/>
              </w:rPr>
              <w:t>Chương trình đào tạo nâng hạng Giấy phép lái xe gồm thời gian, nội dung và phân bổ thời gian các môn học, cụ thể như sau:</w:t>
            </w:r>
          </w:p>
          <w:p w14:paraId="03E46516" w14:textId="77777777" w:rsidR="00C939D0" w:rsidRPr="009A0BD0" w:rsidRDefault="00C939D0" w:rsidP="00C939D0">
            <w:pPr>
              <w:spacing w:before="80" w:after="80" w:line="340" w:lineRule="exact"/>
              <w:ind w:firstLine="567"/>
              <w:jc w:val="both"/>
              <w:rPr>
                <w:sz w:val="28"/>
                <w:szCs w:val="28"/>
              </w:rPr>
            </w:pPr>
            <w:r w:rsidRPr="009A0BD0">
              <w:rPr>
                <w:sz w:val="28"/>
                <w:szCs w:val="28"/>
              </w:rPr>
              <w:t>1. Thời gian đào tạo:</w:t>
            </w:r>
          </w:p>
          <w:p w14:paraId="6C06BD6E" w14:textId="77777777" w:rsidR="00C939D0" w:rsidRPr="009A0BD0" w:rsidRDefault="00C939D0" w:rsidP="00C939D0">
            <w:pPr>
              <w:spacing w:before="80" w:after="80" w:line="340" w:lineRule="exact"/>
              <w:ind w:firstLine="567"/>
              <w:jc w:val="both"/>
              <w:rPr>
                <w:sz w:val="28"/>
                <w:szCs w:val="28"/>
              </w:rPr>
            </w:pPr>
            <w:r w:rsidRPr="009A0BD0">
              <w:rPr>
                <w:sz w:val="28"/>
                <w:szCs w:val="28"/>
              </w:rPr>
              <w:lastRenderedPageBreak/>
              <w:t>a) Hạng B lên C1: 41 giờ học;</w:t>
            </w:r>
          </w:p>
          <w:p w14:paraId="599E06E4" w14:textId="77777777" w:rsidR="00C939D0" w:rsidRPr="009A0BD0" w:rsidRDefault="00C939D0" w:rsidP="00C939D0">
            <w:pPr>
              <w:spacing w:before="80" w:after="80" w:line="340" w:lineRule="exact"/>
              <w:ind w:firstLine="567"/>
              <w:jc w:val="both"/>
              <w:rPr>
                <w:sz w:val="28"/>
                <w:szCs w:val="28"/>
              </w:rPr>
            </w:pPr>
            <w:r w:rsidRPr="009A0BD0">
              <w:rPr>
                <w:sz w:val="28"/>
                <w:szCs w:val="28"/>
              </w:rPr>
              <w:t>b) Hạng B lên C: 49 giờ học;</w:t>
            </w:r>
          </w:p>
          <w:p w14:paraId="1E7B4241" w14:textId="77777777" w:rsidR="00C939D0" w:rsidRPr="009A0BD0" w:rsidRDefault="00C939D0" w:rsidP="00C939D0">
            <w:pPr>
              <w:spacing w:before="80" w:after="80" w:line="340" w:lineRule="exact"/>
              <w:ind w:firstLine="567"/>
              <w:jc w:val="both"/>
              <w:rPr>
                <w:sz w:val="28"/>
                <w:szCs w:val="28"/>
              </w:rPr>
            </w:pPr>
            <w:r w:rsidRPr="009A0BD0">
              <w:rPr>
                <w:sz w:val="28"/>
                <w:szCs w:val="28"/>
              </w:rPr>
              <w:t>c) Hạng B lên D1: 59 giờ học;</w:t>
            </w:r>
          </w:p>
          <w:p w14:paraId="79A980E4" w14:textId="77777777" w:rsidR="00C939D0" w:rsidRPr="009A0BD0" w:rsidRDefault="00C939D0" w:rsidP="00C939D0">
            <w:pPr>
              <w:spacing w:before="80" w:after="80" w:line="340" w:lineRule="exact"/>
              <w:ind w:firstLine="567"/>
              <w:jc w:val="both"/>
              <w:rPr>
                <w:sz w:val="28"/>
                <w:szCs w:val="28"/>
              </w:rPr>
            </w:pPr>
            <w:r w:rsidRPr="009A0BD0">
              <w:rPr>
                <w:sz w:val="28"/>
                <w:szCs w:val="28"/>
              </w:rPr>
              <w:t>d) Hạng B lên D2: 59 giờ học;</w:t>
            </w:r>
          </w:p>
          <w:p w14:paraId="76C29D64" w14:textId="77777777" w:rsidR="00C939D0" w:rsidRPr="009A0BD0" w:rsidRDefault="00C939D0" w:rsidP="00C939D0">
            <w:pPr>
              <w:spacing w:before="80" w:after="80" w:line="340" w:lineRule="exact"/>
              <w:ind w:firstLine="567"/>
              <w:jc w:val="both"/>
              <w:rPr>
                <w:sz w:val="28"/>
                <w:szCs w:val="28"/>
              </w:rPr>
            </w:pPr>
            <w:r w:rsidRPr="009A0BD0">
              <w:rPr>
                <w:sz w:val="28"/>
                <w:szCs w:val="28"/>
              </w:rPr>
              <w:t>đ) Hạng C1 lên C: 41 giờ học;</w:t>
            </w:r>
          </w:p>
          <w:p w14:paraId="231CFB31" w14:textId="77777777" w:rsidR="00C939D0" w:rsidRPr="009A0BD0" w:rsidRDefault="00C939D0" w:rsidP="00C939D0">
            <w:pPr>
              <w:spacing w:before="80" w:after="80" w:line="340" w:lineRule="exact"/>
              <w:ind w:firstLine="567"/>
              <w:jc w:val="both"/>
              <w:rPr>
                <w:sz w:val="28"/>
                <w:szCs w:val="28"/>
                <w:lang w:val="pt-BR"/>
              </w:rPr>
            </w:pPr>
            <w:r w:rsidRPr="009A0BD0">
              <w:rPr>
                <w:sz w:val="28"/>
                <w:szCs w:val="28"/>
                <w:lang w:val="pt-BR"/>
              </w:rPr>
              <w:t>e) Hạng C1 lên D1: 44 giờ học;</w:t>
            </w:r>
          </w:p>
          <w:p w14:paraId="29DD5600" w14:textId="77777777" w:rsidR="00C939D0" w:rsidRPr="009A0BD0" w:rsidRDefault="00C939D0" w:rsidP="00C939D0">
            <w:pPr>
              <w:spacing w:before="80" w:after="80" w:line="340" w:lineRule="exact"/>
              <w:ind w:firstLine="567"/>
              <w:jc w:val="both"/>
              <w:rPr>
                <w:sz w:val="28"/>
                <w:szCs w:val="28"/>
                <w:lang w:val="pt-BR"/>
              </w:rPr>
            </w:pPr>
            <w:r w:rsidRPr="009A0BD0">
              <w:rPr>
                <w:sz w:val="28"/>
                <w:szCs w:val="28"/>
                <w:lang w:val="pt-BR"/>
              </w:rPr>
              <w:t>g) Hạng C1 lên D2: 47 giờ học;</w:t>
            </w:r>
          </w:p>
          <w:p w14:paraId="2B39179E" w14:textId="77777777" w:rsidR="00C939D0" w:rsidRPr="009A0BD0" w:rsidRDefault="00C939D0" w:rsidP="00C939D0">
            <w:pPr>
              <w:spacing w:before="80" w:after="80" w:line="340" w:lineRule="exact"/>
              <w:ind w:firstLine="567"/>
              <w:jc w:val="both"/>
              <w:rPr>
                <w:sz w:val="28"/>
                <w:szCs w:val="28"/>
                <w:lang w:val="pt-BR"/>
              </w:rPr>
            </w:pPr>
            <w:r w:rsidRPr="009A0BD0">
              <w:rPr>
                <w:sz w:val="28"/>
                <w:szCs w:val="28"/>
                <w:lang w:val="pt-BR"/>
              </w:rPr>
              <w:t>h) Hạng C lên D1: 41 giờ học;</w:t>
            </w:r>
          </w:p>
          <w:p w14:paraId="484BC52A" w14:textId="77777777" w:rsidR="00C939D0" w:rsidRPr="009A0BD0" w:rsidRDefault="00C939D0" w:rsidP="00C939D0">
            <w:pPr>
              <w:spacing w:before="80" w:after="80" w:line="340" w:lineRule="exact"/>
              <w:ind w:firstLine="567"/>
              <w:jc w:val="both"/>
              <w:rPr>
                <w:sz w:val="28"/>
                <w:szCs w:val="28"/>
              </w:rPr>
            </w:pPr>
            <w:r w:rsidRPr="009A0BD0">
              <w:rPr>
                <w:sz w:val="28"/>
                <w:szCs w:val="28"/>
              </w:rPr>
              <w:t>i) Hạng C lên D2: 46 giờ học;</w:t>
            </w:r>
          </w:p>
          <w:p w14:paraId="1DD7C203" w14:textId="77777777" w:rsidR="00C939D0" w:rsidRPr="009A0BD0" w:rsidRDefault="00C939D0" w:rsidP="00C939D0">
            <w:pPr>
              <w:spacing w:before="80" w:after="80" w:line="340" w:lineRule="exact"/>
              <w:ind w:firstLine="567"/>
              <w:jc w:val="both"/>
              <w:rPr>
                <w:sz w:val="28"/>
                <w:szCs w:val="28"/>
              </w:rPr>
            </w:pPr>
            <w:r w:rsidRPr="009A0BD0">
              <w:rPr>
                <w:sz w:val="28"/>
                <w:szCs w:val="28"/>
              </w:rPr>
              <w:t>k) Hạng C lên D: 59 giờ học;</w:t>
            </w:r>
          </w:p>
          <w:p w14:paraId="793ABA30" w14:textId="77777777" w:rsidR="00C939D0" w:rsidRPr="009A0BD0" w:rsidRDefault="00C939D0" w:rsidP="00C939D0">
            <w:pPr>
              <w:spacing w:before="80" w:after="80" w:line="340" w:lineRule="exact"/>
              <w:ind w:firstLine="567"/>
              <w:jc w:val="both"/>
              <w:rPr>
                <w:sz w:val="28"/>
                <w:szCs w:val="28"/>
              </w:rPr>
            </w:pPr>
            <w:r w:rsidRPr="009A0BD0">
              <w:rPr>
                <w:sz w:val="28"/>
                <w:szCs w:val="28"/>
              </w:rPr>
              <w:t>l) Hạng D1 lên D2: 41 giờ học ;</w:t>
            </w:r>
          </w:p>
          <w:p w14:paraId="5D05C01E" w14:textId="77777777" w:rsidR="00C939D0" w:rsidRPr="009A0BD0" w:rsidRDefault="00C939D0" w:rsidP="00C939D0">
            <w:pPr>
              <w:spacing w:before="80" w:after="80" w:line="340" w:lineRule="exact"/>
              <w:ind w:firstLine="567"/>
              <w:jc w:val="both"/>
              <w:rPr>
                <w:sz w:val="28"/>
                <w:szCs w:val="28"/>
              </w:rPr>
            </w:pPr>
            <w:r w:rsidRPr="009A0BD0">
              <w:rPr>
                <w:sz w:val="28"/>
                <w:szCs w:val="28"/>
              </w:rPr>
              <w:t>m) Hạng D2 lên D: 44 giờ học;</w:t>
            </w:r>
          </w:p>
          <w:p w14:paraId="40A82254" w14:textId="77777777" w:rsidR="00C939D0" w:rsidRPr="009A0BD0" w:rsidRDefault="00C939D0" w:rsidP="00C939D0">
            <w:pPr>
              <w:spacing w:before="80" w:after="80" w:line="340" w:lineRule="exact"/>
              <w:ind w:firstLine="567"/>
              <w:jc w:val="both"/>
              <w:rPr>
                <w:sz w:val="28"/>
                <w:szCs w:val="28"/>
              </w:rPr>
            </w:pPr>
            <w:r w:rsidRPr="009A0BD0">
              <w:rPr>
                <w:sz w:val="28"/>
                <w:szCs w:val="28"/>
              </w:rPr>
              <w:t>n) Hạng D1 lên D: 59 giờ học;</w:t>
            </w:r>
          </w:p>
          <w:p w14:paraId="0D39CBC8" w14:textId="77777777" w:rsidR="00C939D0" w:rsidRPr="009A0BD0" w:rsidRDefault="00C939D0" w:rsidP="00C939D0">
            <w:pPr>
              <w:spacing w:before="80" w:after="80" w:line="340" w:lineRule="exact"/>
              <w:ind w:firstLine="567"/>
              <w:jc w:val="both"/>
              <w:rPr>
                <w:sz w:val="28"/>
                <w:szCs w:val="28"/>
                <w:lang w:val="pt-BR"/>
              </w:rPr>
            </w:pPr>
            <w:r w:rsidRPr="009A0BD0">
              <w:rPr>
                <w:sz w:val="28"/>
                <w:szCs w:val="28"/>
                <w:lang w:val="pt-BR"/>
              </w:rPr>
              <w:t>o) Hạng B, C1, C, D1, D2, D lên các hạng tương ứng BE, C1E, CE, D1E, D2E, DE: 57 giờ học.</w:t>
            </w:r>
          </w:p>
          <w:p w14:paraId="51B17087" w14:textId="77777777" w:rsidR="0012608C" w:rsidRPr="000E27DF" w:rsidRDefault="0012608C" w:rsidP="0012608C">
            <w:pPr>
              <w:spacing w:before="60" w:after="60" w:line="340" w:lineRule="exact"/>
              <w:ind w:firstLine="288"/>
              <w:jc w:val="both"/>
              <w:rPr>
                <w:rFonts w:asciiTheme="majorHAnsi" w:hAnsiTheme="majorHAnsi" w:cstheme="majorHAnsi"/>
                <w:sz w:val="28"/>
                <w:szCs w:val="28"/>
                <w:lang w:val="nl-NL"/>
              </w:rPr>
            </w:pPr>
          </w:p>
        </w:tc>
        <w:tc>
          <w:tcPr>
            <w:tcW w:w="5103" w:type="dxa"/>
          </w:tcPr>
          <w:p w14:paraId="407AD0F5" w14:textId="77777777" w:rsidR="00C939D0" w:rsidRDefault="00C939D0" w:rsidP="00C939D0">
            <w:pPr>
              <w:spacing w:before="80" w:after="80" w:line="340" w:lineRule="exact"/>
              <w:ind w:firstLine="567"/>
              <w:jc w:val="both"/>
              <w:rPr>
                <w:sz w:val="28"/>
                <w:szCs w:val="28"/>
              </w:rPr>
            </w:pPr>
            <w:r>
              <w:rPr>
                <w:sz w:val="28"/>
                <w:szCs w:val="28"/>
              </w:rPr>
              <w:lastRenderedPageBreak/>
              <w:t>Chương trình đào tạo nâng hạng giấy phép lái xe gồm thời gian, nội dung và phân bổ thời gian các môn học, cụ thể như sau:</w:t>
            </w:r>
          </w:p>
          <w:p w14:paraId="42AF2198" w14:textId="77777777" w:rsidR="00C939D0" w:rsidRDefault="00C939D0" w:rsidP="00C939D0">
            <w:pPr>
              <w:spacing w:before="80" w:after="80" w:line="340" w:lineRule="exact"/>
              <w:ind w:firstLine="567"/>
              <w:jc w:val="both"/>
              <w:rPr>
                <w:sz w:val="28"/>
                <w:szCs w:val="28"/>
              </w:rPr>
            </w:pPr>
            <w:r>
              <w:rPr>
                <w:sz w:val="28"/>
                <w:szCs w:val="28"/>
              </w:rPr>
              <w:lastRenderedPageBreak/>
              <w:t>1. Thời gian đào tạo:</w:t>
            </w:r>
          </w:p>
          <w:p w14:paraId="53A88ED9" w14:textId="77777777" w:rsidR="00C939D0" w:rsidRDefault="00C939D0" w:rsidP="00C939D0">
            <w:pPr>
              <w:spacing w:before="80" w:after="80" w:line="340" w:lineRule="exact"/>
              <w:ind w:firstLine="567"/>
              <w:jc w:val="both"/>
              <w:rPr>
                <w:sz w:val="28"/>
                <w:szCs w:val="28"/>
              </w:rPr>
            </w:pPr>
            <w:r>
              <w:rPr>
                <w:sz w:val="28"/>
                <w:szCs w:val="28"/>
              </w:rPr>
              <w:t>a) Hạng B lên C1: 39 giờ học;</w:t>
            </w:r>
          </w:p>
          <w:p w14:paraId="047CF161" w14:textId="77777777" w:rsidR="00C939D0" w:rsidRDefault="00C939D0" w:rsidP="00C939D0">
            <w:pPr>
              <w:spacing w:before="80" w:after="80" w:line="340" w:lineRule="exact"/>
              <w:ind w:firstLine="567"/>
              <w:jc w:val="both"/>
              <w:rPr>
                <w:sz w:val="28"/>
                <w:szCs w:val="28"/>
              </w:rPr>
            </w:pPr>
            <w:r>
              <w:rPr>
                <w:sz w:val="28"/>
                <w:szCs w:val="28"/>
              </w:rPr>
              <w:t>b) Hạng B lên C: 57 giờ học;</w:t>
            </w:r>
          </w:p>
          <w:p w14:paraId="4844C1D9" w14:textId="77777777" w:rsidR="00C939D0" w:rsidRDefault="00C939D0" w:rsidP="00C939D0">
            <w:pPr>
              <w:spacing w:before="80" w:after="80" w:line="340" w:lineRule="exact"/>
              <w:ind w:firstLine="567"/>
              <w:jc w:val="both"/>
              <w:rPr>
                <w:sz w:val="28"/>
                <w:szCs w:val="28"/>
              </w:rPr>
            </w:pPr>
            <w:r>
              <w:rPr>
                <w:sz w:val="28"/>
                <w:szCs w:val="28"/>
              </w:rPr>
              <w:t>c) Hạng B lên D1: 75 giờ học;</w:t>
            </w:r>
          </w:p>
          <w:p w14:paraId="10CD70BC" w14:textId="77777777" w:rsidR="00C939D0" w:rsidRDefault="00C939D0" w:rsidP="00C939D0">
            <w:pPr>
              <w:spacing w:before="80" w:after="80" w:line="340" w:lineRule="exact"/>
              <w:ind w:firstLine="567"/>
              <w:jc w:val="both"/>
              <w:rPr>
                <w:sz w:val="28"/>
                <w:szCs w:val="28"/>
              </w:rPr>
            </w:pPr>
            <w:r>
              <w:rPr>
                <w:sz w:val="28"/>
                <w:szCs w:val="28"/>
              </w:rPr>
              <w:t>d) Hạng B lên D2: 75 giờ học;</w:t>
            </w:r>
          </w:p>
          <w:p w14:paraId="346A9A0A" w14:textId="77777777" w:rsidR="00C939D0" w:rsidRDefault="00C939D0" w:rsidP="00C939D0">
            <w:pPr>
              <w:spacing w:before="80" w:after="80" w:line="340" w:lineRule="exact"/>
              <w:ind w:firstLine="567"/>
              <w:jc w:val="both"/>
              <w:rPr>
                <w:sz w:val="28"/>
                <w:szCs w:val="28"/>
              </w:rPr>
            </w:pPr>
            <w:r>
              <w:rPr>
                <w:sz w:val="28"/>
                <w:szCs w:val="28"/>
              </w:rPr>
              <w:t>đ) Hạng C1 lên C: 39 giờ học;</w:t>
            </w:r>
          </w:p>
          <w:p w14:paraId="78A43EE1" w14:textId="77777777" w:rsidR="00C939D0" w:rsidRDefault="00C939D0" w:rsidP="00C939D0">
            <w:pPr>
              <w:spacing w:before="80" w:after="80" w:line="340" w:lineRule="exact"/>
              <w:ind w:firstLine="567"/>
              <w:jc w:val="both"/>
              <w:rPr>
                <w:sz w:val="28"/>
                <w:szCs w:val="28"/>
              </w:rPr>
            </w:pPr>
            <w:r>
              <w:rPr>
                <w:sz w:val="28"/>
                <w:szCs w:val="28"/>
              </w:rPr>
              <w:t>e) Hạng C1 lên D1: 54 giờ học;</w:t>
            </w:r>
          </w:p>
          <w:p w14:paraId="500D485B" w14:textId="77777777" w:rsidR="00C939D0" w:rsidRDefault="00C939D0" w:rsidP="00C939D0">
            <w:pPr>
              <w:spacing w:before="80" w:after="80" w:line="340" w:lineRule="exact"/>
              <w:ind w:firstLine="567"/>
              <w:jc w:val="both"/>
              <w:rPr>
                <w:sz w:val="28"/>
                <w:szCs w:val="28"/>
              </w:rPr>
            </w:pPr>
            <w:r>
              <w:rPr>
                <w:sz w:val="28"/>
                <w:szCs w:val="28"/>
              </w:rPr>
              <w:t>g) Hạng C1 lên D2: 57 giờ học;</w:t>
            </w:r>
          </w:p>
          <w:p w14:paraId="289DA666" w14:textId="77777777" w:rsidR="00C939D0" w:rsidRDefault="00C939D0" w:rsidP="00C939D0">
            <w:pPr>
              <w:spacing w:before="80" w:after="80" w:line="340" w:lineRule="exact"/>
              <w:ind w:firstLine="567"/>
              <w:jc w:val="both"/>
              <w:rPr>
                <w:sz w:val="28"/>
                <w:szCs w:val="28"/>
              </w:rPr>
            </w:pPr>
            <w:r>
              <w:rPr>
                <w:sz w:val="28"/>
                <w:szCs w:val="28"/>
              </w:rPr>
              <w:t>h) Hạng C lên D1: 39 giờ học;</w:t>
            </w:r>
          </w:p>
          <w:p w14:paraId="43055AA4" w14:textId="77777777" w:rsidR="00C939D0" w:rsidRDefault="00C939D0" w:rsidP="00C939D0">
            <w:pPr>
              <w:spacing w:before="80" w:after="80" w:line="340" w:lineRule="exact"/>
              <w:ind w:firstLine="567"/>
              <w:jc w:val="both"/>
              <w:rPr>
                <w:sz w:val="28"/>
                <w:szCs w:val="28"/>
              </w:rPr>
            </w:pPr>
            <w:r>
              <w:rPr>
                <w:sz w:val="28"/>
                <w:szCs w:val="28"/>
              </w:rPr>
              <w:t>i) Hạng C lên D2: 46 giờ học;</w:t>
            </w:r>
          </w:p>
          <w:p w14:paraId="3F731946" w14:textId="77777777" w:rsidR="00C939D0" w:rsidRDefault="00C939D0" w:rsidP="00C939D0">
            <w:pPr>
              <w:spacing w:before="80" w:after="80" w:line="340" w:lineRule="exact"/>
              <w:ind w:firstLine="567"/>
              <w:jc w:val="both"/>
              <w:rPr>
                <w:sz w:val="28"/>
                <w:szCs w:val="28"/>
              </w:rPr>
            </w:pPr>
            <w:r>
              <w:rPr>
                <w:sz w:val="28"/>
                <w:szCs w:val="28"/>
              </w:rPr>
              <w:t>k) Hạng C lên D: 75 giờ học;</w:t>
            </w:r>
          </w:p>
          <w:p w14:paraId="3D9D6826" w14:textId="77777777" w:rsidR="00C939D0" w:rsidRDefault="00C939D0" w:rsidP="00C939D0">
            <w:pPr>
              <w:spacing w:before="80" w:after="80" w:line="340" w:lineRule="exact"/>
              <w:ind w:firstLine="567"/>
              <w:jc w:val="both"/>
              <w:rPr>
                <w:sz w:val="28"/>
                <w:szCs w:val="28"/>
              </w:rPr>
            </w:pPr>
            <w:r>
              <w:rPr>
                <w:sz w:val="28"/>
                <w:szCs w:val="28"/>
              </w:rPr>
              <w:t>l) Hạng D1 lên D2: 39 giờ học ;</w:t>
            </w:r>
          </w:p>
          <w:p w14:paraId="5AB14BDA" w14:textId="77777777" w:rsidR="00C939D0" w:rsidRDefault="00C939D0" w:rsidP="00C939D0">
            <w:pPr>
              <w:spacing w:before="80" w:after="80" w:line="340" w:lineRule="exact"/>
              <w:ind w:firstLine="567"/>
              <w:jc w:val="both"/>
              <w:rPr>
                <w:sz w:val="28"/>
                <w:szCs w:val="28"/>
              </w:rPr>
            </w:pPr>
            <w:r>
              <w:rPr>
                <w:sz w:val="28"/>
                <w:szCs w:val="28"/>
              </w:rPr>
              <w:t xml:space="preserve">m) Hạng D2 lên D: 57 giờ học; </w:t>
            </w:r>
          </w:p>
          <w:p w14:paraId="5EB7C010" w14:textId="77777777" w:rsidR="00C939D0" w:rsidRDefault="00C939D0" w:rsidP="00C939D0">
            <w:pPr>
              <w:spacing w:before="80" w:after="80" w:line="340" w:lineRule="exact"/>
              <w:ind w:firstLine="567"/>
              <w:jc w:val="both"/>
              <w:rPr>
                <w:sz w:val="28"/>
                <w:szCs w:val="28"/>
              </w:rPr>
            </w:pPr>
            <w:r>
              <w:rPr>
                <w:sz w:val="28"/>
                <w:szCs w:val="28"/>
              </w:rPr>
              <w:t>n) Hạng D1 lên D: 67 giờ học;</w:t>
            </w:r>
          </w:p>
          <w:p w14:paraId="4A5005CC" w14:textId="77777777" w:rsidR="00C939D0" w:rsidRDefault="00C939D0" w:rsidP="00C939D0">
            <w:pPr>
              <w:spacing w:before="80" w:after="80" w:line="340" w:lineRule="exact"/>
              <w:ind w:firstLine="567"/>
              <w:jc w:val="both"/>
              <w:rPr>
                <w:sz w:val="28"/>
                <w:szCs w:val="28"/>
              </w:rPr>
            </w:pPr>
            <w:r>
              <w:rPr>
                <w:sz w:val="28"/>
                <w:szCs w:val="28"/>
              </w:rPr>
              <w:t>o) Hạng B lên BE, C lên CE: 57 giờ học;</w:t>
            </w:r>
          </w:p>
          <w:p w14:paraId="7AFB30BB" w14:textId="77777777" w:rsidR="00C939D0" w:rsidRDefault="00C939D0" w:rsidP="00C939D0">
            <w:pPr>
              <w:spacing w:before="80" w:after="80" w:line="340" w:lineRule="exact"/>
              <w:ind w:firstLine="567"/>
              <w:jc w:val="both"/>
              <w:rPr>
                <w:sz w:val="28"/>
                <w:szCs w:val="28"/>
              </w:rPr>
            </w:pPr>
            <w:r>
              <w:rPr>
                <w:sz w:val="28"/>
                <w:szCs w:val="28"/>
              </w:rPr>
              <w:t>p) Hạng C1, D1, D2, D lên các hạng tương ứng C1E, D1E, D2E, DE: 67 giờ học;</w:t>
            </w:r>
          </w:p>
          <w:p w14:paraId="11897D08" w14:textId="77777777" w:rsidR="00C939D0" w:rsidRDefault="00C939D0" w:rsidP="00C939D0">
            <w:pPr>
              <w:spacing w:before="80" w:after="80" w:line="340" w:lineRule="exact"/>
              <w:ind w:firstLine="567"/>
              <w:jc w:val="both"/>
              <w:rPr>
                <w:sz w:val="28"/>
                <w:szCs w:val="28"/>
                <w:lang w:val="pt-BR"/>
              </w:rPr>
            </w:pPr>
            <w:r>
              <w:rPr>
                <w:sz w:val="28"/>
                <w:szCs w:val="28"/>
              </w:rPr>
              <w:t>q) Hạng D1, D2, D lên hạng CE: 67 giờ học.</w:t>
            </w:r>
          </w:p>
          <w:p w14:paraId="1F36B90C" w14:textId="4AA615BA" w:rsidR="0012608C" w:rsidRPr="000E27DF" w:rsidRDefault="0012608C" w:rsidP="0012608C">
            <w:pPr>
              <w:spacing w:before="60" w:after="60" w:line="340" w:lineRule="exact"/>
              <w:ind w:firstLine="288"/>
              <w:jc w:val="both"/>
              <w:rPr>
                <w:rFonts w:asciiTheme="majorHAnsi" w:hAnsiTheme="majorHAnsi" w:cstheme="majorHAnsi"/>
                <w:b/>
                <w:bCs/>
                <w:color w:val="000000" w:themeColor="text1"/>
                <w:sz w:val="28"/>
                <w:szCs w:val="28"/>
                <w:lang w:val="nl-NL"/>
              </w:rPr>
            </w:pPr>
          </w:p>
        </w:tc>
        <w:tc>
          <w:tcPr>
            <w:tcW w:w="3402" w:type="dxa"/>
          </w:tcPr>
          <w:p w14:paraId="1165B836" w14:textId="39571D05" w:rsidR="0012608C" w:rsidRPr="000E27DF" w:rsidRDefault="007B1033"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Điều chỉnh</w:t>
            </w:r>
            <w:r w:rsidR="00C939D0">
              <w:rPr>
                <w:rFonts w:asciiTheme="majorHAnsi" w:hAnsiTheme="majorHAnsi" w:cstheme="majorHAnsi"/>
                <w:sz w:val="28"/>
                <w:szCs w:val="28"/>
                <w:lang w:val="en-US"/>
              </w:rPr>
              <w:t xml:space="preserve"> thời gian đào tạo</w:t>
            </w:r>
            <w:r>
              <w:rPr>
                <w:rFonts w:asciiTheme="majorHAnsi" w:hAnsiTheme="majorHAnsi" w:cstheme="majorHAnsi"/>
                <w:sz w:val="28"/>
                <w:szCs w:val="28"/>
                <w:lang w:val="en-US"/>
              </w:rPr>
              <w:t xml:space="preserve"> nâng hạng</w:t>
            </w:r>
            <w:r w:rsidR="00C939D0">
              <w:rPr>
                <w:rFonts w:asciiTheme="majorHAnsi" w:hAnsiTheme="majorHAnsi" w:cstheme="majorHAnsi"/>
                <w:sz w:val="28"/>
                <w:szCs w:val="28"/>
                <w:lang w:val="en-US"/>
              </w:rPr>
              <w:t xml:space="preserve"> lái xe ô tô, đáp ứng yêu cầu nâng cao trình độ điều khiển phương </w:t>
            </w:r>
            <w:r w:rsidR="00C939D0">
              <w:rPr>
                <w:rFonts w:asciiTheme="majorHAnsi" w:hAnsiTheme="majorHAnsi" w:cstheme="majorHAnsi"/>
                <w:sz w:val="28"/>
                <w:szCs w:val="28"/>
                <w:lang w:val="en-US"/>
              </w:rPr>
              <w:lastRenderedPageBreak/>
              <w:t>tiện cho cán bộ, chiến sĩ Công an.</w:t>
            </w:r>
          </w:p>
        </w:tc>
      </w:tr>
      <w:tr w:rsidR="0012608C" w:rsidRPr="000E27DF" w14:paraId="1EBC1AFA" w14:textId="77777777" w:rsidTr="00477F81">
        <w:tc>
          <w:tcPr>
            <w:tcW w:w="1389" w:type="dxa"/>
          </w:tcPr>
          <w:p w14:paraId="583015DA" w14:textId="6EE93CED" w:rsidR="0012608C" w:rsidRPr="000E27DF" w:rsidRDefault="00427778"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Điểm b </w:t>
            </w:r>
            <w:r>
              <w:rPr>
                <w:rFonts w:asciiTheme="majorHAnsi" w:hAnsiTheme="majorHAnsi" w:cstheme="majorHAnsi"/>
                <w:sz w:val="28"/>
                <w:szCs w:val="28"/>
                <w:lang w:val="en-US"/>
              </w:rPr>
              <w:lastRenderedPageBreak/>
              <w:t>khoản 2 Điều 23</w:t>
            </w:r>
          </w:p>
        </w:tc>
        <w:tc>
          <w:tcPr>
            <w:tcW w:w="5245" w:type="dxa"/>
          </w:tcPr>
          <w:p w14:paraId="47C34115" w14:textId="22A95E4B" w:rsidR="0012608C" w:rsidRPr="000E27DF" w:rsidRDefault="00427778" w:rsidP="00643ACD">
            <w:pPr>
              <w:spacing w:before="60" w:after="60" w:line="360" w:lineRule="exact"/>
              <w:ind w:firstLine="567"/>
              <w:jc w:val="both"/>
              <w:rPr>
                <w:rFonts w:asciiTheme="majorHAnsi" w:hAnsiTheme="majorHAnsi" w:cstheme="majorHAnsi"/>
                <w:sz w:val="28"/>
                <w:szCs w:val="28"/>
                <w:lang w:val="nl-NL"/>
              </w:rPr>
            </w:pPr>
            <w:r w:rsidRPr="009A0BD0">
              <w:rPr>
                <w:sz w:val="28"/>
                <w:szCs w:val="28"/>
                <w:lang w:val="nl-NL"/>
              </w:rPr>
              <w:lastRenderedPageBreak/>
              <w:t xml:space="preserve">b) Trước thời gian dự kiến khai giảng </w:t>
            </w:r>
            <w:r w:rsidRPr="009A0BD0">
              <w:rPr>
                <w:sz w:val="28"/>
                <w:szCs w:val="28"/>
                <w:lang w:val="nl-NL"/>
              </w:rPr>
              <w:lastRenderedPageBreak/>
              <w:t>khóa học ít nhất 10 ngày, cơ sở đào tạo lái xe gửi hồ sơ báo cáo Cục Cảnh sát giao thông về việc mở lớp đào tạo lái xe, gồm: Văn bản đề nghị mở lớp kèm kế hoạch đào tạo, danh sách phân xe, danh sách phân công giáo viên, danh sách và hồ sơ đăng ký học lái xe của cán bộ, chiến sĩ học lái xe. Cục Cảnh sát giao thông kiểm tra các điều kiện mở lớp đào tạo lái xe phù hợp với thực tế và năng lực đào tạo. Trong thời hạn 10 ngày, kể từ ngày nhận hồ sơ hợp lệ, Cục trưởng Cục Cảnh sát giao thông ra quyết định mở lớp đào tạo lái xe;</w:t>
            </w:r>
          </w:p>
        </w:tc>
        <w:tc>
          <w:tcPr>
            <w:tcW w:w="5103" w:type="dxa"/>
          </w:tcPr>
          <w:p w14:paraId="28A4AA42" w14:textId="5DBFFC59" w:rsidR="0012608C" w:rsidRPr="000E27DF" w:rsidRDefault="00427778" w:rsidP="00643ACD">
            <w:pPr>
              <w:spacing w:before="60" w:after="60" w:line="360" w:lineRule="exact"/>
              <w:ind w:firstLine="567"/>
              <w:jc w:val="both"/>
              <w:rPr>
                <w:rFonts w:asciiTheme="majorHAnsi" w:hAnsiTheme="majorHAnsi" w:cstheme="majorHAnsi"/>
                <w:color w:val="000000"/>
                <w:sz w:val="28"/>
                <w:szCs w:val="28"/>
                <w:lang w:val="en-US" w:eastAsia="en-US"/>
              </w:rPr>
            </w:pPr>
            <w:r w:rsidRPr="006A7EF6">
              <w:rPr>
                <w:sz w:val="28"/>
                <w:szCs w:val="28"/>
                <w:lang w:val="nl-NL"/>
              </w:rPr>
              <w:lastRenderedPageBreak/>
              <w:t xml:space="preserve">b) Trước thời gian dự kiến khai giảng </w:t>
            </w:r>
            <w:r w:rsidRPr="006A7EF6">
              <w:rPr>
                <w:sz w:val="28"/>
                <w:szCs w:val="28"/>
                <w:lang w:val="nl-NL"/>
              </w:rPr>
              <w:lastRenderedPageBreak/>
              <w:t>khóa học ít nhất 10 ngày, cơ sở đào tạo lái xe gửi hồ sơ báo cáo cơ quan có thẩm quyền về việc mở lớp đào tạo lái xe, gồm: Văn bản đề nghị mở lớp kèm kế hoạch đào tạo, danh sách phân xe, danh sách phân công giáo viên, danh sách và hồ sơ đăng ký học lái xe của cán bộ, chiến sĩ học lái xe. Cơ quan có thẩm quyền kiểm tra các điều kiện mở lớp đào tạo lái xe phù hợp với thực tế và năng lực đào tạo. Trong thời hạn 07 ngày, kể từ ngày nhận hồ sơ hợp lệ, người có thẩm quyền ra quyết định mở lớp đào tạo lái xe;</w:t>
            </w:r>
          </w:p>
        </w:tc>
        <w:tc>
          <w:tcPr>
            <w:tcW w:w="3402" w:type="dxa"/>
          </w:tcPr>
          <w:p w14:paraId="50246178" w14:textId="0FAE8B53" w:rsidR="0012608C" w:rsidRPr="000E27DF" w:rsidRDefault="0060778E" w:rsidP="0060778E">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Giảm thời gian mở lớp </w:t>
            </w:r>
            <w:r>
              <w:rPr>
                <w:rFonts w:asciiTheme="majorHAnsi" w:hAnsiTheme="majorHAnsi" w:cstheme="majorHAnsi"/>
                <w:sz w:val="28"/>
                <w:szCs w:val="28"/>
                <w:lang w:val="en-US"/>
              </w:rPr>
              <w:lastRenderedPageBreak/>
              <w:t>đào tạo lái xe từ 10 ngày xuống 07 ngày,  đáp ứng yêu cầu cải cách TTHC.</w:t>
            </w:r>
          </w:p>
        </w:tc>
      </w:tr>
      <w:tr w:rsidR="0012608C" w:rsidRPr="000E27DF" w14:paraId="09EA4A0B" w14:textId="77777777" w:rsidTr="00477F81">
        <w:tc>
          <w:tcPr>
            <w:tcW w:w="1389" w:type="dxa"/>
          </w:tcPr>
          <w:p w14:paraId="11395282" w14:textId="0DC9623F" w:rsidR="0012608C" w:rsidRPr="000E27DF" w:rsidRDefault="00772574"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Khoản 2 Điều 24</w:t>
            </w:r>
          </w:p>
        </w:tc>
        <w:tc>
          <w:tcPr>
            <w:tcW w:w="5245" w:type="dxa"/>
          </w:tcPr>
          <w:p w14:paraId="388B6B82" w14:textId="77777777" w:rsidR="00772574" w:rsidRPr="009A0BD0" w:rsidRDefault="00772574" w:rsidP="00772574">
            <w:pPr>
              <w:spacing w:before="60" w:after="60" w:line="360" w:lineRule="exact"/>
              <w:ind w:firstLine="567"/>
              <w:jc w:val="both"/>
              <w:rPr>
                <w:spacing w:val="-2"/>
                <w:sz w:val="28"/>
                <w:szCs w:val="28"/>
                <w:lang w:val="nl-NL"/>
              </w:rPr>
            </w:pPr>
            <w:r w:rsidRPr="009A0BD0">
              <w:rPr>
                <w:spacing w:val="-2"/>
                <w:sz w:val="28"/>
                <w:szCs w:val="28"/>
                <w:lang w:val="nl-NL"/>
              </w:rPr>
              <w:t>2. Trung tâm sát hạch lái xe ô tô phải bảo đảm yêu cầu kỹ thuật sân sát hạch theo Quy chuẩn kỹ thuật quốc gia về trung tâm sát hạch lái xe cơ giới đường bộ và có các phòng sát hạch lý thuyết, phòng chờ sát hạch, phòng điều hành thiết bị chấm điểm sát hạch lái xe trong hình, phòng hội đồng sát hạch, các công trình phụ trợ khác. Thiết bị sát hạch có kết nối Internet hoặc kết nối không dây không được lưu trữ hình ảnh và thông tin đơn vị công tác của cán bộ, chiến sĩ dự kỳ sát hạch.</w:t>
            </w:r>
          </w:p>
          <w:p w14:paraId="51D6B6EC" w14:textId="08BD5340" w:rsidR="0012608C" w:rsidRPr="000E27DF" w:rsidRDefault="0012608C" w:rsidP="0012608C">
            <w:pPr>
              <w:spacing w:before="60" w:after="60" w:line="340" w:lineRule="exact"/>
              <w:ind w:firstLine="288"/>
              <w:jc w:val="both"/>
              <w:rPr>
                <w:rFonts w:asciiTheme="majorHAnsi" w:hAnsiTheme="majorHAnsi" w:cstheme="majorHAnsi"/>
                <w:sz w:val="28"/>
                <w:szCs w:val="28"/>
                <w:lang w:val="en-US"/>
              </w:rPr>
            </w:pPr>
          </w:p>
        </w:tc>
        <w:tc>
          <w:tcPr>
            <w:tcW w:w="5103" w:type="dxa"/>
          </w:tcPr>
          <w:p w14:paraId="35346BAE" w14:textId="7F019EDC" w:rsidR="0012608C" w:rsidRPr="008D6E9F" w:rsidRDefault="00772574" w:rsidP="008D6E9F">
            <w:pPr>
              <w:spacing w:before="60" w:after="60" w:line="360" w:lineRule="exact"/>
              <w:ind w:firstLine="567"/>
              <w:jc w:val="both"/>
              <w:rPr>
                <w:spacing w:val="-2"/>
                <w:sz w:val="28"/>
                <w:szCs w:val="28"/>
                <w:lang w:val="nl-NL"/>
              </w:rPr>
            </w:pPr>
            <w:r w:rsidRPr="006A7EF6">
              <w:rPr>
                <w:spacing w:val="-2"/>
                <w:sz w:val="28"/>
                <w:szCs w:val="28"/>
                <w:lang w:val="nl-NL"/>
              </w:rPr>
              <w:t>2. Trung tâm sát hạch lái xe ô tô phải bảo đảm yêu cầu kỹ thuật sân sát hạch theo Quy chuẩn kỹ thuật quốc gia về trung tâm sát hạch lái xe cơ giới đường bộ và có các phòng sát hạch lý thuyết, phòng chờ sát hạch, phòng điều hành thiết bị chấm điểm sát hạch lái xe trong hình, phòng hội đồng sát hạch, các công trình phụ trợ khác; bố trí bài sát hạch nâng cao ô tô theo Phụ lục IX ban hành kèm theo Thông tư này. Thiết bị sát hạch có kết nối không dây không được lưu trữ hình ảnh và thông tin đơn vị công tác của cán bộ, chiến sĩ dự kỳ sát hạch.</w:t>
            </w:r>
          </w:p>
        </w:tc>
        <w:tc>
          <w:tcPr>
            <w:tcW w:w="3402" w:type="dxa"/>
          </w:tcPr>
          <w:p w14:paraId="3713B3ED" w14:textId="63680A3D" w:rsidR="0012608C" w:rsidRPr="000E27DF" w:rsidRDefault="00772574"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Bổ sung quy định trung tâm sát hạch phải bố trí bài sát hạch nâng cao ô tô</w:t>
            </w:r>
            <w:r w:rsidR="008028BA">
              <w:rPr>
                <w:rFonts w:asciiTheme="majorHAnsi" w:hAnsiTheme="majorHAnsi" w:cstheme="majorHAnsi"/>
                <w:sz w:val="28"/>
                <w:szCs w:val="28"/>
                <w:lang w:val="en-US"/>
              </w:rPr>
              <w:t xml:space="preserve"> để đáp ứng yêu cầu tăng nội dung sát hạch lái xe nâng cao cho cán bộ, chiến sĩ Công an</w:t>
            </w:r>
          </w:p>
        </w:tc>
      </w:tr>
      <w:tr w:rsidR="0012608C" w:rsidRPr="000E27DF" w14:paraId="64DF7B43" w14:textId="77777777" w:rsidTr="00477F81">
        <w:tc>
          <w:tcPr>
            <w:tcW w:w="1389" w:type="dxa"/>
          </w:tcPr>
          <w:p w14:paraId="7DA7EF49" w14:textId="686363EB" w:rsidR="0012608C" w:rsidRPr="000E27DF" w:rsidRDefault="00E549BC"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Điểm c khoản 5, điểm c khoản 6, điểm c khoản 7, điểm b khoản 8</w:t>
            </w:r>
            <w:r w:rsidR="00FA568A">
              <w:rPr>
                <w:rFonts w:asciiTheme="majorHAnsi" w:hAnsiTheme="majorHAnsi" w:cstheme="majorHAnsi"/>
                <w:sz w:val="28"/>
                <w:szCs w:val="28"/>
                <w:lang w:val="en-US"/>
              </w:rPr>
              <w:t xml:space="preserve"> Điều 24</w:t>
            </w:r>
          </w:p>
        </w:tc>
        <w:tc>
          <w:tcPr>
            <w:tcW w:w="5245" w:type="dxa"/>
          </w:tcPr>
          <w:p w14:paraId="608AA91C" w14:textId="77777777" w:rsidR="0012608C" w:rsidRDefault="006D4C20" w:rsidP="006D4C20">
            <w:pPr>
              <w:spacing w:before="60" w:after="60" w:line="360" w:lineRule="exact"/>
              <w:ind w:firstLine="567"/>
              <w:jc w:val="both"/>
              <w:rPr>
                <w:sz w:val="28"/>
                <w:szCs w:val="28"/>
                <w:lang w:val="nl-NL"/>
              </w:rPr>
            </w:pPr>
            <w:r w:rsidRPr="009A0BD0">
              <w:rPr>
                <w:sz w:val="28"/>
                <w:szCs w:val="28"/>
                <w:lang w:val="nl-NL"/>
              </w:rPr>
              <w:t>c) Trình tự giải quyết: Trung tâm sát hạch lái xe lập hồ sơ đề nghị theo quy định tại điểm b khoản này, gửi Cục Cảnh sát giao thông. Cục Cảnh sát giao thông kiểm tra việc đáp ứng các điều kiện, yêu cầu theo quy định. Trong thời hạn 15 ngày, kể từ ngày nhận đủ hồ sơ hợp lệ, Cục trưởng Cục Cảnh sát giao thông cấp Quyết định công nhận trung tâm sát hạch lái xe đủ điều kiện sát hạch lái xe trong Công an nhân dân; trường hợp không cấp thì phải trả lời bằng văn bản và nêu rõ lý do.</w:t>
            </w:r>
          </w:p>
          <w:p w14:paraId="197D7110" w14:textId="77777777" w:rsidR="00F71BBE" w:rsidRDefault="00F71BBE" w:rsidP="006D4C20">
            <w:pPr>
              <w:spacing w:before="60" w:after="60" w:line="360" w:lineRule="exact"/>
              <w:ind w:firstLine="567"/>
              <w:jc w:val="both"/>
              <w:rPr>
                <w:sz w:val="28"/>
                <w:szCs w:val="28"/>
                <w:lang w:val="nl-NL"/>
              </w:rPr>
            </w:pPr>
            <w:r w:rsidRPr="009A0BD0">
              <w:rPr>
                <w:sz w:val="28"/>
                <w:szCs w:val="28"/>
                <w:lang w:val="nl-NL"/>
              </w:rPr>
              <w:t>c) Trình tự giải quyết: Trung tâm sát hạch lái xe lập hồ sơ đề nghị theo quy định tại điểm b khoản này, gửi Cục Cảnh sát giao thông. Trong thời hạn 03 ngày làm việc, kể từ ngày nhận đủ hồ sơ hợp lệ, Cục trưởng Cục Cảnh sát giao thông đổi Quyết định công nhận trung tâm sát hạch lái xe đủ điều kiện sát hạch lái xe trong Công an nhân dân; trường hợp không đổi thì phải trả lời bằng văn bản và nêu rõ lý do.</w:t>
            </w:r>
          </w:p>
          <w:p w14:paraId="6AFD2489" w14:textId="77777777" w:rsidR="00E549BC" w:rsidRPr="009A0BD0" w:rsidRDefault="00E549BC" w:rsidP="00E549BC">
            <w:pPr>
              <w:spacing w:before="60" w:after="60" w:line="360" w:lineRule="exact"/>
              <w:ind w:firstLine="567"/>
              <w:jc w:val="both"/>
              <w:rPr>
                <w:sz w:val="28"/>
                <w:szCs w:val="28"/>
                <w:lang w:val="nl-NL"/>
              </w:rPr>
            </w:pPr>
            <w:r w:rsidRPr="009A0BD0">
              <w:rPr>
                <w:sz w:val="28"/>
                <w:szCs w:val="28"/>
                <w:lang w:val="nl-NL"/>
              </w:rPr>
              <w:t xml:space="preserve">c) Trình tự giải quyết: Trung tâm sát hạch lái xe lập hồ sơ đề nghị theo quy định tại điểm b khoản này, gửi Cục Cảnh sát giao thông. Trong thời hạn 03 ngày làm việc, kể </w:t>
            </w:r>
            <w:r w:rsidRPr="009A0BD0">
              <w:rPr>
                <w:sz w:val="28"/>
                <w:szCs w:val="28"/>
                <w:lang w:val="nl-NL"/>
              </w:rPr>
              <w:lastRenderedPageBreak/>
              <w:t>từ ngày nhận đủ hồ sơ hợp lệ, Cục trưởng Cục Cảnh sát giao thông cấp lại Quyết định công nhận trung tâm sát hạch lái xe đủ điều kiện sát hạch lái xe trong Công an nhân dân; trường hợp không cấp lại thì phải trả lời bằng văn bản và nêu rõ lý do.</w:t>
            </w:r>
          </w:p>
          <w:p w14:paraId="6C6218C9" w14:textId="7F695DAD" w:rsidR="00E549BC" w:rsidRPr="000E27DF" w:rsidRDefault="00E549BC" w:rsidP="00FA568A">
            <w:pPr>
              <w:spacing w:before="60" w:after="60" w:line="360" w:lineRule="exact"/>
              <w:ind w:firstLine="567"/>
              <w:jc w:val="both"/>
              <w:rPr>
                <w:rFonts w:asciiTheme="majorHAnsi" w:hAnsiTheme="majorHAnsi" w:cstheme="majorHAnsi"/>
                <w:sz w:val="28"/>
                <w:szCs w:val="28"/>
                <w:lang w:val="en-US"/>
              </w:rPr>
            </w:pPr>
            <w:r w:rsidRPr="009A0BD0">
              <w:rPr>
                <w:sz w:val="28"/>
                <w:szCs w:val="28"/>
                <w:lang w:val="nl-NL"/>
              </w:rPr>
              <w:t>b) Trình tự giải quyết: Trong thời hạn 05 ngày làm việc, kể từ ngày trung tâm sát hạch lái xe có văn bản đề nghị thu hồi hoặc tại thời điểm phát hiện Quyết định công nhận trung tâm sát hạch lái xe đủ điều kiện sát hạch lái xe trong Công an nhân dân thuộc trường hợp bị thu hồi thì Cục trưởng Cục Cảnh sát giao thông ra quyết định thu hồi và thông báo cho trung tâm sát hạch lái xe để thực hiện. Trung tâm sát hạch lái xe có trách nhiệm nộp lại Quyết định công nhận trung tâm sát hạch lái xe đủ điều kiện sát hạch lái xe trong Công an nhân dân cho Cục Cảnh sát giao thông ngay sau khi Quyết định thu hồi có hiệu lực.</w:t>
            </w:r>
          </w:p>
        </w:tc>
        <w:tc>
          <w:tcPr>
            <w:tcW w:w="5103" w:type="dxa"/>
          </w:tcPr>
          <w:p w14:paraId="26DFD493" w14:textId="77777777" w:rsidR="0012608C" w:rsidRDefault="006D4C20" w:rsidP="006D4C20">
            <w:pPr>
              <w:spacing w:before="60" w:after="60" w:line="360" w:lineRule="exact"/>
              <w:ind w:firstLine="567"/>
              <w:jc w:val="both"/>
              <w:rPr>
                <w:sz w:val="28"/>
                <w:szCs w:val="28"/>
                <w:lang w:val="nl-NL"/>
              </w:rPr>
            </w:pPr>
            <w:r w:rsidRPr="006A7EF6">
              <w:rPr>
                <w:sz w:val="28"/>
                <w:szCs w:val="28"/>
                <w:lang w:val="nl-NL"/>
              </w:rPr>
              <w:lastRenderedPageBreak/>
              <w:t>c) Trình tự giải quyết: Trung tâm sát hạch lái xe lập hồ sơ đề nghị theo quy định tại điểm b khoản này, gửi cơ quan có thẩm quyền. Cơ quan có thẩm quyền kiểm tra việc đáp ứng các điều kiện, yêu cầu theo quy định. Trong thời hạn 10 ngày, kể từ ngày nhận đủ hồ sơ hợp lệ, người có thẩm quyền cấp Quyết định công nhận trung tâm sát hạch lái xe đủ điều kiện sát hạch lái xe trong Công an nhân dân; trường hợp không cấp thì phải trả lời bằng văn bản và nêu rõ lý do.</w:t>
            </w:r>
          </w:p>
          <w:p w14:paraId="2A843613" w14:textId="77777777" w:rsidR="00F71BBE" w:rsidRDefault="00F71BBE" w:rsidP="006D4C20">
            <w:pPr>
              <w:spacing w:before="60" w:after="60" w:line="360" w:lineRule="exact"/>
              <w:ind w:firstLine="567"/>
              <w:jc w:val="both"/>
              <w:rPr>
                <w:sz w:val="28"/>
                <w:szCs w:val="28"/>
                <w:lang w:val="nl-NL"/>
              </w:rPr>
            </w:pPr>
            <w:r w:rsidRPr="006A7EF6">
              <w:rPr>
                <w:sz w:val="28"/>
                <w:szCs w:val="28"/>
                <w:lang w:val="nl-NL"/>
              </w:rPr>
              <w:t>c) Trình tự giải quyết: Trung tâm sát hạch lái xe lập hồ sơ đề nghị theo quy định tại điểm b khoản này, gửi cơ quan có thẩm quyền. Trong thời hạn 02 ngày làm việc, kể từ ngày nhận đủ hồ sơ hợp lệ, người có thẩm quyền đổi Quyết định công nhận trung tâm sát hạch lái xe đủ điều kiện sát hạch lái xe trong Công an nhân dân; trường hợp không đổi thì phải trả lời bằng văn bản và nêu rõ lý do</w:t>
            </w:r>
            <w:r>
              <w:rPr>
                <w:sz w:val="28"/>
                <w:szCs w:val="28"/>
                <w:lang w:val="nl-NL"/>
              </w:rPr>
              <w:t>.</w:t>
            </w:r>
          </w:p>
          <w:p w14:paraId="46E20244" w14:textId="77777777" w:rsidR="00E549BC" w:rsidRPr="006A7EF6" w:rsidRDefault="00E549BC" w:rsidP="00E549BC">
            <w:pPr>
              <w:spacing w:before="60" w:after="60" w:line="360" w:lineRule="exact"/>
              <w:ind w:firstLine="567"/>
              <w:jc w:val="both"/>
              <w:rPr>
                <w:sz w:val="28"/>
                <w:szCs w:val="28"/>
                <w:lang w:val="nl-NL"/>
              </w:rPr>
            </w:pPr>
            <w:r w:rsidRPr="006A7EF6">
              <w:rPr>
                <w:sz w:val="28"/>
                <w:szCs w:val="28"/>
                <w:lang w:val="nl-NL"/>
              </w:rPr>
              <w:t xml:space="preserve">c) Trình tự giải quyết: Trung tâm sát hạch lái xe lập hồ sơ đề nghị theo quy định tại điểm b khoản này, gửi cơ quan có thẩm quyền. Trong thời hạn 02 ngày làm việc, </w:t>
            </w:r>
            <w:r w:rsidRPr="006A7EF6">
              <w:rPr>
                <w:sz w:val="28"/>
                <w:szCs w:val="28"/>
                <w:lang w:val="nl-NL"/>
              </w:rPr>
              <w:lastRenderedPageBreak/>
              <w:t>kể từ ngày nhận đủ hồ sơ hợp lệ, người có thẩm quyền cấp lại Quyết định công nhận trung tâm sát hạch lái xe đủ điều kiện sát hạch lái xe trong Công an nhân dân; trường hợp không cấp lại thì phải trả lời bằng văn bản và nêu rõ lý do.</w:t>
            </w:r>
          </w:p>
          <w:p w14:paraId="0A5DBA9A" w14:textId="3A2350A4" w:rsidR="00E549BC" w:rsidRPr="000E27DF" w:rsidRDefault="00E549BC" w:rsidP="00FA568A">
            <w:pPr>
              <w:spacing w:before="60" w:after="60" w:line="360" w:lineRule="exact"/>
              <w:ind w:firstLine="567"/>
              <w:jc w:val="both"/>
              <w:rPr>
                <w:rFonts w:asciiTheme="majorHAnsi" w:hAnsiTheme="majorHAnsi" w:cstheme="majorHAnsi"/>
                <w:color w:val="000000"/>
                <w:sz w:val="28"/>
                <w:szCs w:val="28"/>
                <w:lang w:val="en-US" w:eastAsia="en-US"/>
              </w:rPr>
            </w:pPr>
            <w:r w:rsidRPr="006A7EF6">
              <w:rPr>
                <w:sz w:val="28"/>
                <w:szCs w:val="28"/>
                <w:lang w:val="nl-NL"/>
              </w:rPr>
              <w:t>b) Trình tự giải quyết: Trong thời hạn 03 ngày làm việc, kể từ ngày trung tâm sát hạch lái xe có văn bản đề nghị thu hồi hoặc tại thời điểm phát hiện Quyết định công nhận trung tâm sát hạch lái xe đủ điều kiện sát hạch lái xe trong Công an nhân dân thuộc trường hợp bị thu hồi thì người có thẩm quyền ra quyết định thu hồi và thông báo cho trung tâm sát hạch lái xe để thực hiện. Trung tâm sát hạch lái xe có trách nhiệm nộp lại Quyết định công nhận trung tâm sát hạch lái xe đủ điều kiện sát hạch lái xe trong Công an nhân dân cho cơ quan có thẩm quyền ngay sau khi Quyết định thu hồi có hiệu lực.</w:t>
            </w:r>
          </w:p>
        </w:tc>
        <w:tc>
          <w:tcPr>
            <w:tcW w:w="3402" w:type="dxa"/>
          </w:tcPr>
          <w:p w14:paraId="48CC68DB" w14:textId="6E65BDCD" w:rsidR="0012608C" w:rsidRPr="000E27DF" w:rsidRDefault="006D4C20" w:rsidP="006D4C20">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Giảm thời gian cấp</w:t>
            </w:r>
            <w:r w:rsidR="00E549BC">
              <w:rPr>
                <w:rFonts w:asciiTheme="majorHAnsi" w:hAnsiTheme="majorHAnsi" w:cstheme="majorHAnsi"/>
                <w:sz w:val="28"/>
                <w:szCs w:val="28"/>
                <w:lang w:val="en-US"/>
              </w:rPr>
              <w:t>, đổi, cấp lại, thu hồi</w:t>
            </w:r>
            <w:r>
              <w:rPr>
                <w:rFonts w:asciiTheme="majorHAnsi" w:hAnsiTheme="majorHAnsi" w:cstheme="majorHAnsi"/>
                <w:sz w:val="28"/>
                <w:szCs w:val="28"/>
                <w:lang w:val="en-US"/>
              </w:rPr>
              <w:t xml:space="preserve"> Quyết định công nhận trung tâm sát hạch lái xe đủ điều kiện sát hạch lái xe,  đáp ứng yêu cầu cải cách TTHC.</w:t>
            </w:r>
          </w:p>
        </w:tc>
      </w:tr>
      <w:tr w:rsidR="0012608C" w:rsidRPr="000E27DF" w14:paraId="3EEB8147" w14:textId="77777777" w:rsidTr="00477F81">
        <w:tc>
          <w:tcPr>
            <w:tcW w:w="1389" w:type="dxa"/>
          </w:tcPr>
          <w:p w14:paraId="4B16B7B1" w14:textId="247505F3" w:rsidR="0012608C" w:rsidRPr="000E27DF" w:rsidRDefault="0018688B"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Khoản 7 Điều 25</w:t>
            </w:r>
          </w:p>
        </w:tc>
        <w:tc>
          <w:tcPr>
            <w:tcW w:w="5245" w:type="dxa"/>
          </w:tcPr>
          <w:p w14:paraId="36A9364C" w14:textId="77777777" w:rsidR="00FA568A" w:rsidRPr="009A0BD0" w:rsidRDefault="00FA568A" w:rsidP="00FA568A">
            <w:pPr>
              <w:spacing w:before="60" w:after="60" w:line="360" w:lineRule="exact"/>
              <w:ind w:firstLine="567"/>
              <w:jc w:val="both"/>
              <w:rPr>
                <w:spacing w:val="-4"/>
                <w:sz w:val="28"/>
                <w:szCs w:val="28"/>
                <w:lang w:val="nl-NL"/>
              </w:rPr>
            </w:pPr>
            <w:r w:rsidRPr="009A0BD0">
              <w:rPr>
                <w:spacing w:val="-4"/>
                <w:sz w:val="28"/>
                <w:szCs w:val="28"/>
                <w:lang w:val="nl-NL"/>
              </w:rPr>
              <w:t xml:space="preserve">7. Trong quá trình tổ chức sát hạch, máy tính bố trí tại phòng sát hạch lý thuyết không được sử dụng dịch vụ truy cập Internet hoặc nối mạng máy tính nội bộ ra ngoài phòng sát hạch; máy chủ không được cài các phần mềm </w:t>
            </w:r>
            <w:r w:rsidRPr="009A0BD0">
              <w:rPr>
                <w:spacing w:val="-4"/>
                <w:sz w:val="28"/>
                <w:szCs w:val="28"/>
                <w:lang w:val="nl-NL"/>
              </w:rPr>
              <w:lastRenderedPageBreak/>
              <w:t>kết nối điều khiển máy tính từ xa, các phần mềm không liên quan đến nội dung sát hạch lý thuyết.</w:t>
            </w:r>
          </w:p>
          <w:p w14:paraId="4191DA64" w14:textId="6A9610AE" w:rsidR="0012608C" w:rsidRPr="000E27DF" w:rsidRDefault="0012608C" w:rsidP="00F71BBE">
            <w:pPr>
              <w:spacing w:before="60" w:after="60" w:line="360" w:lineRule="exact"/>
              <w:ind w:firstLine="567"/>
              <w:jc w:val="both"/>
              <w:rPr>
                <w:rFonts w:asciiTheme="majorHAnsi" w:hAnsiTheme="majorHAnsi" w:cstheme="majorHAnsi"/>
                <w:b/>
                <w:sz w:val="28"/>
                <w:szCs w:val="28"/>
                <w:lang w:val="en-US"/>
              </w:rPr>
            </w:pPr>
          </w:p>
        </w:tc>
        <w:tc>
          <w:tcPr>
            <w:tcW w:w="5103" w:type="dxa"/>
          </w:tcPr>
          <w:p w14:paraId="70BCC048" w14:textId="77777777" w:rsidR="00FA568A" w:rsidRPr="006A7EF6" w:rsidRDefault="00FA568A" w:rsidP="00FA568A">
            <w:pPr>
              <w:spacing w:before="60" w:after="60" w:line="360" w:lineRule="exact"/>
              <w:ind w:firstLine="567"/>
              <w:jc w:val="both"/>
              <w:rPr>
                <w:spacing w:val="-4"/>
                <w:sz w:val="28"/>
                <w:szCs w:val="28"/>
                <w:lang w:val="nl-NL"/>
              </w:rPr>
            </w:pPr>
            <w:r w:rsidRPr="006A7EF6">
              <w:rPr>
                <w:spacing w:val="-4"/>
                <w:sz w:val="28"/>
                <w:szCs w:val="28"/>
                <w:lang w:val="nl-NL"/>
              </w:rPr>
              <w:lastRenderedPageBreak/>
              <w:t xml:space="preserve">7. Trong quá trình tổ chức sát hạch, máy tính bố trí tại phòng sát hạch lý thuyết, phòng điều hành sát hạch lái xe trong hình không được sử dụng dịch vụ truy cập Internet hoặc nối mạng máy tính nội bộ ra </w:t>
            </w:r>
            <w:r w:rsidRPr="006A7EF6">
              <w:rPr>
                <w:spacing w:val="-4"/>
                <w:sz w:val="28"/>
                <w:szCs w:val="28"/>
                <w:lang w:val="nl-NL"/>
              </w:rPr>
              <w:lastRenderedPageBreak/>
              <w:t>ngoài phòng sát hạch (trừ trường hợp truyền dữ liệu về cơ quan quản lý để giám sát); máy chủ không được cài các phần mềm kết nối điều khiển máy tính từ xa, các phần mềm không liên quan đến nội dung sát hạch lý thuyết.</w:t>
            </w:r>
          </w:p>
          <w:p w14:paraId="1374070C" w14:textId="5137F3F0" w:rsidR="0012608C" w:rsidRPr="00F71BBE" w:rsidRDefault="0012608C" w:rsidP="00F71BBE">
            <w:pPr>
              <w:spacing w:before="60" w:after="60" w:line="360" w:lineRule="exact"/>
              <w:ind w:firstLine="567"/>
              <w:jc w:val="both"/>
              <w:rPr>
                <w:sz w:val="28"/>
                <w:szCs w:val="28"/>
                <w:lang w:val="nl-NL"/>
              </w:rPr>
            </w:pPr>
          </w:p>
        </w:tc>
        <w:tc>
          <w:tcPr>
            <w:tcW w:w="3402" w:type="dxa"/>
          </w:tcPr>
          <w:p w14:paraId="653F0D3B" w14:textId="31096DDA" w:rsidR="0012608C" w:rsidRPr="000E27DF" w:rsidRDefault="00FA568A"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Bổ sung nội dung</w:t>
            </w:r>
            <w:r w:rsidR="0018688B">
              <w:rPr>
                <w:rFonts w:asciiTheme="majorHAnsi" w:hAnsiTheme="majorHAnsi" w:cstheme="majorHAnsi"/>
                <w:sz w:val="28"/>
                <w:szCs w:val="28"/>
                <w:lang w:val="en-US"/>
              </w:rPr>
              <w:t xml:space="preserve"> truyền dữ liệu về cơ quan quản lý để giám sát, đáp ứng yêu cầu quản lý.</w:t>
            </w:r>
          </w:p>
        </w:tc>
      </w:tr>
      <w:tr w:rsidR="0012608C" w:rsidRPr="000E27DF" w14:paraId="52A941B6" w14:textId="77777777" w:rsidTr="00477F81">
        <w:tc>
          <w:tcPr>
            <w:tcW w:w="1389" w:type="dxa"/>
          </w:tcPr>
          <w:p w14:paraId="5391DBF5" w14:textId="6A7C8147" w:rsidR="0012608C" w:rsidRPr="000E27DF" w:rsidRDefault="00625DCD"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d khoản 2 Điều 26</w:t>
            </w:r>
          </w:p>
        </w:tc>
        <w:tc>
          <w:tcPr>
            <w:tcW w:w="5245" w:type="dxa"/>
          </w:tcPr>
          <w:p w14:paraId="19002002" w14:textId="77777777" w:rsidR="00B179B0" w:rsidRPr="009A0BD0" w:rsidRDefault="00B179B0" w:rsidP="00B179B0">
            <w:pPr>
              <w:spacing w:before="60" w:after="60" w:line="360" w:lineRule="exact"/>
              <w:ind w:firstLine="567"/>
              <w:jc w:val="both"/>
              <w:rPr>
                <w:sz w:val="28"/>
                <w:szCs w:val="28"/>
                <w:lang w:val="nl-NL"/>
              </w:rPr>
            </w:pPr>
            <w:r w:rsidRPr="009A0BD0">
              <w:rPr>
                <w:sz w:val="28"/>
                <w:szCs w:val="28"/>
                <w:lang w:val="nl-NL"/>
              </w:rPr>
              <w:t>d) Đối với hồ sơ, Giấy phép lái xe do ngành Giao thông vận tải hoặc Quân đội cấp khi có nhu cầu nâng hạng sang Giấy phép lái xe ngành công an, phải nộp bản sao có chứng thực quyết định tuyển dụng vào ngành hoặc quyết định lên lương gần nhất hoặc Chứng minh Công an nhân dân.</w:t>
            </w:r>
          </w:p>
          <w:p w14:paraId="1DB02265" w14:textId="77777777" w:rsidR="0012608C" w:rsidRPr="000E27DF" w:rsidRDefault="0012608C" w:rsidP="0012608C">
            <w:pPr>
              <w:widowControl w:val="0"/>
              <w:spacing w:before="60" w:after="60" w:line="340" w:lineRule="exact"/>
              <w:ind w:firstLine="288"/>
              <w:jc w:val="both"/>
              <w:rPr>
                <w:rFonts w:asciiTheme="majorHAnsi" w:hAnsiTheme="majorHAnsi" w:cstheme="majorHAnsi"/>
                <w:sz w:val="28"/>
                <w:szCs w:val="28"/>
                <w:lang w:eastAsia="en-US"/>
              </w:rPr>
            </w:pPr>
          </w:p>
        </w:tc>
        <w:tc>
          <w:tcPr>
            <w:tcW w:w="5103" w:type="dxa"/>
          </w:tcPr>
          <w:p w14:paraId="09242EBF" w14:textId="05B905E2" w:rsidR="0012608C" w:rsidRPr="000E27DF" w:rsidRDefault="00B179B0" w:rsidP="00BF25CB">
            <w:pPr>
              <w:spacing w:before="60" w:after="60" w:line="360" w:lineRule="exact"/>
              <w:ind w:firstLine="567"/>
              <w:jc w:val="both"/>
              <w:rPr>
                <w:rFonts w:asciiTheme="majorHAnsi" w:hAnsiTheme="majorHAnsi" w:cstheme="majorHAnsi"/>
                <w:color w:val="000000"/>
                <w:sz w:val="28"/>
                <w:szCs w:val="28"/>
                <w:lang w:eastAsia="en-US"/>
              </w:rPr>
            </w:pPr>
            <w:r w:rsidRPr="006A7EF6">
              <w:rPr>
                <w:sz w:val="28"/>
                <w:szCs w:val="28"/>
                <w:lang w:val="nl-NL"/>
              </w:rPr>
              <w:t xml:space="preserve">d) Đối với hồ sơ, giấy phép lái xe hệ dân sự, quân sự khi có nhu cầu nâng hạng sang giấy phép lái xe trong Công an nhân dân, phải nộp bản sao có chứng thực quyết định tuyển dụng vào ngành hoặc quyết định lên lương gần nhất hoặc Chứng minh Công an nhân dân hoặc </w:t>
            </w:r>
            <w:r w:rsidRPr="006A7EF6">
              <w:rPr>
                <w:sz w:val="28"/>
                <w:szCs w:val="28"/>
                <w:lang w:val="pt-BR"/>
              </w:rPr>
              <w:t>bản sao chứng thực Quyết định tuyển dụng hoặc hợp đồng lao động của cấp có thẩm quyền đối với công nhân công an, người có hợp đồng lao động trong Công an nhân dân.</w:t>
            </w:r>
          </w:p>
        </w:tc>
        <w:tc>
          <w:tcPr>
            <w:tcW w:w="3402" w:type="dxa"/>
          </w:tcPr>
          <w:p w14:paraId="4C2215C0" w14:textId="506F3121" w:rsidR="0012608C" w:rsidRPr="00B179B0" w:rsidRDefault="00B179B0" w:rsidP="00BF25CB">
            <w:pPr>
              <w:spacing w:before="60" w:after="60" w:line="340" w:lineRule="exact"/>
              <w:ind w:firstLine="288"/>
              <w:jc w:val="both"/>
              <w:rPr>
                <w:rFonts w:asciiTheme="majorHAnsi" w:hAnsiTheme="majorHAnsi" w:cstheme="majorHAnsi"/>
                <w:bCs/>
                <w:iCs/>
                <w:color w:val="000000" w:themeColor="text1"/>
                <w:sz w:val="28"/>
                <w:szCs w:val="28"/>
                <w:lang w:val="en-US"/>
              </w:rPr>
            </w:pPr>
            <w:r>
              <w:rPr>
                <w:rFonts w:asciiTheme="majorHAnsi" w:hAnsiTheme="majorHAnsi" w:cstheme="majorHAnsi"/>
                <w:bCs/>
                <w:iCs/>
                <w:color w:val="000000" w:themeColor="text1"/>
                <w:sz w:val="28"/>
                <w:szCs w:val="28"/>
                <w:lang w:val="en-US"/>
              </w:rPr>
              <w:t>Điều chỉnh nội dung cho phù hợp với</w:t>
            </w:r>
            <w:r w:rsidR="00BF25CB">
              <w:rPr>
                <w:rFonts w:asciiTheme="majorHAnsi" w:hAnsiTheme="majorHAnsi" w:cstheme="majorHAnsi"/>
                <w:bCs/>
                <w:iCs/>
                <w:color w:val="000000" w:themeColor="text1"/>
                <w:sz w:val="28"/>
                <w:szCs w:val="28"/>
                <w:lang w:val="en-US"/>
              </w:rPr>
              <w:t xml:space="preserve"> chức năng nhiệm vụ của cơ quan quản lý</w:t>
            </w:r>
            <w:r w:rsidR="00625DCD">
              <w:rPr>
                <w:rFonts w:asciiTheme="majorHAnsi" w:hAnsiTheme="majorHAnsi" w:cstheme="majorHAnsi"/>
                <w:bCs/>
                <w:iCs/>
                <w:color w:val="000000" w:themeColor="text1"/>
                <w:sz w:val="28"/>
                <w:szCs w:val="28"/>
                <w:lang w:val="en-US"/>
              </w:rPr>
              <w:t>.</w:t>
            </w:r>
          </w:p>
        </w:tc>
      </w:tr>
      <w:tr w:rsidR="0012608C" w:rsidRPr="000E27DF" w14:paraId="11DE3CDB" w14:textId="77777777" w:rsidTr="00477F81">
        <w:tc>
          <w:tcPr>
            <w:tcW w:w="1389" w:type="dxa"/>
          </w:tcPr>
          <w:p w14:paraId="7E5D04E6" w14:textId="3C5F9A53" w:rsidR="0012608C" w:rsidRPr="000E27DF" w:rsidRDefault="00582670"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Điều 27</w:t>
            </w:r>
          </w:p>
        </w:tc>
        <w:tc>
          <w:tcPr>
            <w:tcW w:w="5245" w:type="dxa"/>
          </w:tcPr>
          <w:p w14:paraId="3C778132" w14:textId="77777777" w:rsidR="00290320" w:rsidRPr="009A0BD0" w:rsidRDefault="00290320" w:rsidP="00290320">
            <w:pPr>
              <w:spacing w:before="60" w:after="60" w:line="360" w:lineRule="exact"/>
              <w:ind w:firstLine="567"/>
              <w:jc w:val="both"/>
              <w:rPr>
                <w:b/>
                <w:bCs/>
                <w:sz w:val="28"/>
                <w:szCs w:val="28"/>
                <w:lang w:val="nl-NL"/>
              </w:rPr>
            </w:pPr>
            <w:r w:rsidRPr="009A0BD0">
              <w:rPr>
                <w:b/>
                <w:bCs/>
                <w:sz w:val="28"/>
                <w:szCs w:val="28"/>
                <w:lang w:val="nl-NL"/>
              </w:rPr>
              <w:t>Điều 26. Tiêu chuẩn, hồ sơ cấp Thẻ sát hạch viên</w:t>
            </w:r>
          </w:p>
          <w:p w14:paraId="4FA42A83"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 xml:space="preserve">1. Tiêu chuẩn sát hạch viên: </w:t>
            </w:r>
          </w:p>
          <w:p w14:paraId="67FFCB23"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 xml:space="preserve">a) Là sĩ quan nghiệp vụ đang công tác trong lĩnh vực đào tạo, sát hạch, quản lý Giấy phép lái xe, có Giấy phép lái xe tương ứng với hạng xe sát hạch và có thời gian lái </w:t>
            </w:r>
            <w:r w:rsidRPr="009A0BD0">
              <w:rPr>
                <w:sz w:val="28"/>
                <w:szCs w:val="28"/>
                <w:lang w:val="nl-NL"/>
              </w:rPr>
              <w:lastRenderedPageBreak/>
              <w:t>xe an toàn từ 03 năm trở lên;</w:t>
            </w:r>
          </w:p>
          <w:p w14:paraId="5B20FEF7"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b) Đã được Cục Cảnh sát giao thông tập huấn và cấp Thẻ sát hạch viên.</w:t>
            </w:r>
          </w:p>
          <w:p w14:paraId="1BE2303C"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2. Cấp Thẻ sát hạch viên</w:t>
            </w:r>
          </w:p>
          <w:p w14:paraId="4F6133DB"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a) Thẻ sát hạch viên được cấp cho cán bộ, chiến sĩ đủ tiêu chuẩn quy định tại khoản 1 Điều này và có thời hạn 05 năm kể từ ngày cấp;</w:t>
            </w:r>
          </w:p>
          <w:p w14:paraId="5F0F2C07"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b) Hồ sơ đề nghị cấp gồm: Văn bản của đơn vị trực tiếp quản lý kèm theo danh sách cán bộ, chiến sĩ đề nghị Cục Cảnh sát giao thông tổ chức tập huấn, cấp Thẻ sát hạch viên; bản sao Giấy phép lái xe còn thời hạn sử dụng; 02 ảnh màu kiểu chân dung chụp chính diện trên nền màu xanh, mặc trang phục theo điều lệnh Công an nhân dân, kích thước 2cm x 3cm;</w:t>
            </w:r>
          </w:p>
          <w:p w14:paraId="6418EFB8"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c) Trình tự giải quyết: Trên cơ sở đề nghị của Công an các đơn vị, địa phương, Cục Cảnh sát giao thông tổ chức tập huấn, cấp Thẻ sát hạch viên cho cán bộ, chiến sĩ đủ điều kiện.</w:t>
            </w:r>
          </w:p>
          <w:p w14:paraId="2BB14441"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3. Đổi Thẻ sát hạch viên</w:t>
            </w:r>
          </w:p>
          <w:p w14:paraId="4A94465B"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 xml:space="preserve">a) Thẻ sát hạch viên được đổi khi bị sai thông tin hoặc hết thời hạn sử dụng hoặc bị </w:t>
            </w:r>
            <w:r w:rsidRPr="009A0BD0">
              <w:rPr>
                <w:sz w:val="28"/>
                <w:szCs w:val="28"/>
                <w:lang w:val="nl-NL"/>
              </w:rPr>
              <w:lastRenderedPageBreak/>
              <w:t>hỏng;</w:t>
            </w:r>
          </w:p>
          <w:p w14:paraId="355BFB9C"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 xml:space="preserve">b) Hồ sơ đề nghị đổi gồm: Văn bản của đơn vị trực tiếp quản lý kèm danh sách cán bộ, chiến sĩ đề nghị Cục Cảnh sát giao thông đổi Thẻ sát hạch viên; bản sao Giấy phép lái xe còn thời hạn sử dụng; 02 ảnh màu kiểu chân dung chụp chính diện trên nền màu xanh, mặc trang phục theo điều lệnh Công an nhân dân, kích thước 2cm x 3cm; Thẻ sát hạch viên đã được cấp; </w:t>
            </w:r>
          </w:p>
          <w:p w14:paraId="24D04E64"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 xml:space="preserve">c) Trình tự giải quyết: Đơn vị trực tiếp quản lý cán bộ, chiến sĩ có Thẻ sát hạch viên lập hồ sơ theo quy định tại điểm b khoản này và gửi về Cục Cảnh sát giao thông trong thời hạn 15 ngày trước ngày </w:t>
            </w:r>
            <w:r w:rsidRPr="009A0BD0">
              <w:rPr>
                <w:bCs/>
                <w:sz w:val="28"/>
                <w:szCs w:val="28"/>
                <w:lang w:val="nl-NL"/>
              </w:rPr>
              <w:t>Thẻ sát hạch viên</w:t>
            </w:r>
            <w:r w:rsidRPr="009A0BD0">
              <w:rPr>
                <w:sz w:val="28"/>
                <w:szCs w:val="28"/>
                <w:lang w:val="nl-NL"/>
              </w:rPr>
              <w:t xml:space="preserve"> hết thời hạn sử dụng. Trong thời hạn 03 ngày làm việc, kể từ ngày nhận đủ hồ sơ hợp lệ, Cục trưởng Cục Cảnh sát giao thông đổi Thẻ sát hạch viên; trường hợp không đổi thì phải trả lời bằng văn bản và nêu rõ lý do.</w:t>
            </w:r>
          </w:p>
          <w:p w14:paraId="665C0713"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4. Cấp lại Thẻ sát hạch viên</w:t>
            </w:r>
          </w:p>
          <w:p w14:paraId="73885F4E"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a) Thẻ sát hạch viên được cấp lại khi bị mất;</w:t>
            </w:r>
          </w:p>
          <w:p w14:paraId="51BD39C2"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 xml:space="preserve">b) Hồ sơ đề nghị cấp lại gồm: Văn bản của đơn vị trực tiếp quản lý kèm danh sách </w:t>
            </w:r>
            <w:r w:rsidRPr="009A0BD0">
              <w:rPr>
                <w:sz w:val="28"/>
                <w:szCs w:val="28"/>
                <w:lang w:val="nl-NL"/>
              </w:rPr>
              <w:lastRenderedPageBreak/>
              <w:t>cán bộ, chiến sĩ đề nghị Cục Cảnh sát giao thông cấp lại Thẻ sát hạch viên; đơn cam kết không sử dụng Thẻ sát hạch viên sai mục đích, vi phạm pháp luật; bản sao Giấy phép lái xe còn thời hạn sử dụng; 02 ảnh màu kiểu chân dung chụp chính diện trên nền màu xanh, mặc trang phục theo điều lệnh Công an nhân dân, kích thước 2cm x 3cm;</w:t>
            </w:r>
          </w:p>
          <w:p w14:paraId="635D9C38"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c) Trình tự giải quyết: Đơn vị trực tiếp quản lý cán bộ, chiến sĩ có Thẻ sát hạch viên lập hồ sơ theo quy định tại điểm b khoản này và gửi về Cục Cảnh sát giao thông. Trong thời hạn 03 ngày làm việc, kể từ ngày nhận đủ hồ sơ hợp lệ, Cục trưởng Cục Cảnh sát giao thông cấp lại Thẻ sát hạch viên; trường hợp không cấp thì phải trả lời bằng văn bản và nêu rõ lý do.</w:t>
            </w:r>
          </w:p>
          <w:p w14:paraId="193EFAE5"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5. Thu hồi Thẻ sát hạch viên</w:t>
            </w:r>
          </w:p>
          <w:p w14:paraId="202BE1E9" w14:textId="77777777" w:rsidR="00290320" w:rsidRPr="009A0BD0" w:rsidRDefault="00290320" w:rsidP="00290320">
            <w:pPr>
              <w:spacing w:before="60" w:after="60" w:line="360" w:lineRule="exact"/>
              <w:ind w:firstLine="567"/>
              <w:jc w:val="both"/>
              <w:rPr>
                <w:sz w:val="28"/>
                <w:szCs w:val="28"/>
                <w:lang w:val="nl-NL"/>
              </w:rPr>
            </w:pPr>
            <w:r w:rsidRPr="009A0BD0">
              <w:rPr>
                <w:sz w:val="28"/>
                <w:szCs w:val="28"/>
                <w:lang w:val="nl-NL"/>
              </w:rPr>
              <w:t>a) Thẻ sát hạch viên bị thu hồi khi cán bộ, chiến sĩ đã được cấp Thẻ sát hạch viên không còn công tác trong lĩnh vực đào tạo, sát hạch, quản lý Giấy phép lái xe hoặc bị truy cứu trách nhiệm hình sự hoặc Thẻ sát hạch viên bị cấp sai đối tượng, không đúng thẩm quyền;</w:t>
            </w:r>
          </w:p>
          <w:p w14:paraId="5191F067" w14:textId="1CDAF77A" w:rsidR="002B3E5D" w:rsidRPr="002B3E5D" w:rsidRDefault="00290320" w:rsidP="001F1DC7">
            <w:pPr>
              <w:spacing w:before="60" w:after="60" w:line="360" w:lineRule="exact"/>
              <w:ind w:firstLine="567"/>
              <w:jc w:val="both"/>
              <w:rPr>
                <w:sz w:val="28"/>
                <w:szCs w:val="28"/>
                <w:lang w:val="nl-NL"/>
              </w:rPr>
            </w:pPr>
            <w:r w:rsidRPr="009A0BD0">
              <w:rPr>
                <w:sz w:val="28"/>
                <w:szCs w:val="28"/>
                <w:lang w:val="nl-NL"/>
              </w:rPr>
              <w:t xml:space="preserve">b) Trình tự giải quyết: Trong thời hạn </w:t>
            </w:r>
            <w:r w:rsidRPr="009A0BD0">
              <w:rPr>
                <w:sz w:val="28"/>
                <w:szCs w:val="28"/>
                <w:lang w:val="nl-NL"/>
              </w:rPr>
              <w:lastRenderedPageBreak/>
              <w:t>05 ngày làm việc, kể từ ngày đơn vị quản lý cán bộ, chiến sĩ có văn bản đề nghị thu hồi hoặc tại thời điểm phát hiện Thẻ sát hạch viên thuộc trường hợp bị thu hồi, Cục trưởng Cục Cảnh sát giao thông ra quyết định thu hồi Thẻ sát hạch viên và thông báo cho đơn vị quản lý cán bộ, chiến sĩ. Cán bộ, chiến sĩ có trách nhiệm nộp lại Thẻ sát hạch viên cho Cục Cảnh sát giao thông hoặc Phòng Cảnh sát giao thông để Phòng Cảnh sát giao thông nộp lại Thẻ sát hạch viên về Cục Cảnh sát giao thông ngay sau khi Quyết định thu hồi có hiệu lực.</w:t>
            </w:r>
          </w:p>
        </w:tc>
        <w:tc>
          <w:tcPr>
            <w:tcW w:w="5103" w:type="dxa"/>
          </w:tcPr>
          <w:p w14:paraId="744BD431" w14:textId="77777777" w:rsidR="00290320" w:rsidRPr="006A7EF6" w:rsidRDefault="00290320" w:rsidP="00290320">
            <w:pPr>
              <w:spacing w:before="60" w:after="60" w:line="360" w:lineRule="exact"/>
              <w:ind w:firstLine="567"/>
              <w:jc w:val="both"/>
              <w:rPr>
                <w:b/>
                <w:bCs/>
                <w:sz w:val="28"/>
                <w:szCs w:val="28"/>
                <w:lang w:val="nl-NL"/>
              </w:rPr>
            </w:pPr>
            <w:r w:rsidRPr="006A7EF6">
              <w:rPr>
                <w:b/>
                <w:bCs/>
                <w:sz w:val="28"/>
                <w:szCs w:val="28"/>
                <w:lang w:val="nl-NL"/>
              </w:rPr>
              <w:lastRenderedPageBreak/>
              <w:t>Điều 27. Tiêu chuẩn sát hạch viên; tập huấn, kiểm tra và cấp, đổi, cấp lại, thu hồi thẻ sát hạch viên</w:t>
            </w:r>
          </w:p>
          <w:p w14:paraId="1C184C0C" w14:textId="77777777" w:rsidR="00290320" w:rsidRPr="006A7EF6" w:rsidRDefault="00290320" w:rsidP="00290320">
            <w:pPr>
              <w:spacing w:before="60" w:after="60" w:line="360" w:lineRule="exact"/>
              <w:ind w:firstLine="567"/>
              <w:jc w:val="both"/>
              <w:rPr>
                <w:sz w:val="28"/>
                <w:szCs w:val="28"/>
                <w:lang w:val="nl-NL"/>
              </w:rPr>
            </w:pPr>
            <w:r w:rsidRPr="006A7EF6">
              <w:rPr>
                <w:sz w:val="28"/>
                <w:szCs w:val="28"/>
                <w:lang w:val="nl-NL"/>
              </w:rPr>
              <w:t xml:space="preserve">Tiêu chuẩn sát hạch viên; việc tập huấn, kiểm tra và cấp, đổi, cấp lại, thu hồi thẻ sát hạch viên thực hiện theo quy định tại Thông tư của Bộ trưởng Bộ Công an </w:t>
            </w:r>
            <w:r w:rsidRPr="006A7EF6">
              <w:rPr>
                <w:sz w:val="28"/>
                <w:szCs w:val="28"/>
                <w:lang w:val="nl-NL"/>
              </w:rPr>
              <w:lastRenderedPageBreak/>
              <w:t>quy định về sát hạch, cấp giấy phép lái xe; cấp, sử dụng giấy phép lái xe quốc tế.</w:t>
            </w:r>
          </w:p>
          <w:p w14:paraId="66C07B34" w14:textId="7BA8B073" w:rsidR="0012608C" w:rsidRPr="000E27DF" w:rsidRDefault="0012608C" w:rsidP="0012608C">
            <w:pPr>
              <w:spacing w:before="60" w:after="60" w:line="340" w:lineRule="exact"/>
              <w:ind w:firstLine="288"/>
              <w:jc w:val="both"/>
              <w:rPr>
                <w:rFonts w:asciiTheme="majorHAnsi" w:hAnsiTheme="majorHAnsi" w:cstheme="majorHAnsi"/>
                <w:color w:val="000000"/>
                <w:sz w:val="28"/>
                <w:szCs w:val="28"/>
                <w:lang w:val="en-US" w:eastAsia="en-US"/>
              </w:rPr>
            </w:pPr>
          </w:p>
        </w:tc>
        <w:tc>
          <w:tcPr>
            <w:tcW w:w="3402" w:type="dxa"/>
          </w:tcPr>
          <w:p w14:paraId="0143674A" w14:textId="144C9FC7" w:rsidR="0012608C" w:rsidRPr="000E27DF" w:rsidRDefault="00582670"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Dẫn chiếu nội dung về tập huấn, cấp thẻ sát hạch viên tại Thông tư </w:t>
            </w:r>
            <w:r w:rsidRPr="006A7EF6">
              <w:rPr>
                <w:sz w:val="28"/>
                <w:szCs w:val="28"/>
                <w:lang w:val="nl-NL"/>
              </w:rPr>
              <w:t>quy định về sát hạch, cấp giấy phép lái xe; cấp, sử dụng giấy phép lái xe quốc tế</w:t>
            </w:r>
            <w:r>
              <w:rPr>
                <w:sz w:val="28"/>
                <w:szCs w:val="28"/>
                <w:lang w:val="nl-NL"/>
              </w:rPr>
              <w:t>, để bảo đảm quản lý thống nhất.</w:t>
            </w:r>
          </w:p>
        </w:tc>
      </w:tr>
      <w:tr w:rsidR="0012608C" w:rsidRPr="000E27DF" w14:paraId="5DE5F262" w14:textId="77777777" w:rsidTr="00477F81">
        <w:tc>
          <w:tcPr>
            <w:tcW w:w="1389" w:type="dxa"/>
          </w:tcPr>
          <w:p w14:paraId="2F488DDA" w14:textId="0D3687A9" w:rsidR="0012608C" w:rsidRPr="000E27DF" w:rsidRDefault="00317DFE"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Điểm b khoản 2 Điều 28</w:t>
            </w:r>
          </w:p>
        </w:tc>
        <w:tc>
          <w:tcPr>
            <w:tcW w:w="5245" w:type="dxa"/>
          </w:tcPr>
          <w:p w14:paraId="671E7420" w14:textId="77777777" w:rsidR="002B3E5D" w:rsidRPr="009A0BD0" w:rsidRDefault="002B3E5D" w:rsidP="002B3E5D">
            <w:pPr>
              <w:spacing w:before="60" w:after="60" w:line="360" w:lineRule="exact"/>
              <w:ind w:firstLine="567"/>
              <w:jc w:val="both"/>
              <w:rPr>
                <w:iCs/>
                <w:sz w:val="28"/>
                <w:szCs w:val="28"/>
                <w:lang w:val="nl-NL"/>
              </w:rPr>
            </w:pPr>
            <w:r w:rsidRPr="009A0BD0">
              <w:rPr>
                <w:sz w:val="28"/>
                <w:szCs w:val="28"/>
                <w:lang w:val="nl-NL"/>
              </w:rPr>
              <w:t xml:space="preserve">b) Hội đồng sát hạch lái xe của Công an địa phương do lãnh đạo Phòng Cảnh sát giao thông làm Chủ tịch Hội đồng; chỉ huy Đội Đăng ký, quản lý phương tiện giao thông làm Phó Chủ tịch Hội đồng; Giám đốc trung tâm sát hạch lái xe là ủy viên </w:t>
            </w:r>
            <w:r w:rsidRPr="009A0BD0">
              <w:rPr>
                <w:iCs/>
                <w:sz w:val="28"/>
                <w:szCs w:val="28"/>
                <w:lang w:val="nl-NL"/>
              </w:rPr>
              <w:t>(nếu có); cán bộ Phòng Cảnh sát giao thông là thư ký và sát hạch viên.</w:t>
            </w:r>
          </w:p>
          <w:p w14:paraId="0D769DBE" w14:textId="30848E01" w:rsidR="0012608C" w:rsidRPr="000E27DF" w:rsidRDefault="0012608C" w:rsidP="0012608C">
            <w:pPr>
              <w:spacing w:before="60" w:after="60" w:line="340" w:lineRule="exact"/>
              <w:ind w:firstLine="288"/>
              <w:jc w:val="both"/>
              <w:rPr>
                <w:rFonts w:asciiTheme="majorHAnsi" w:hAnsiTheme="majorHAnsi" w:cstheme="majorHAnsi"/>
                <w:bCs/>
                <w:sz w:val="28"/>
                <w:szCs w:val="28"/>
                <w:lang w:val="en-US" w:eastAsia="en-US"/>
              </w:rPr>
            </w:pPr>
          </w:p>
        </w:tc>
        <w:tc>
          <w:tcPr>
            <w:tcW w:w="5103" w:type="dxa"/>
          </w:tcPr>
          <w:p w14:paraId="1A8E48AF" w14:textId="3AB0B324" w:rsidR="0012608C" w:rsidRPr="002B3E5D" w:rsidRDefault="002B3E5D" w:rsidP="002B3E5D">
            <w:pPr>
              <w:spacing w:before="60" w:after="60" w:line="360" w:lineRule="exact"/>
              <w:ind w:firstLine="567"/>
              <w:jc w:val="both"/>
              <w:rPr>
                <w:iCs/>
                <w:sz w:val="28"/>
                <w:szCs w:val="28"/>
                <w:lang w:val="nl-NL"/>
              </w:rPr>
            </w:pPr>
            <w:r w:rsidRPr="006A7EF6">
              <w:rPr>
                <w:sz w:val="28"/>
                <w:szCs w:val="28"/>
                <w:lang w:val="nl-NL"/>
              </w:rPr>
              <w:t>b) Hội đồng sát hạch lái xe của Công an địa phương do lãnh đạo Phòng Cảnh sát giao thông làm Chủ tịch Hội đồng; chỉ huy Đội Sát hạch, cấp giấy phép lái xe cơ giới đường bộ làm Phó Chủ tịch Hội đồng; Giám đốc trung tâm sát hạch lái xe là ủy viên (nếu có); cán bộ Phòng Cảnh sát giao thông là thư ký; cán bộ Công an tỉnh, thành phố là sát hạch viên.</w:t>
            </w:r>
          </w:p>
        </w:tc>
        <w:tc>
          <w:tcPr>
            <w:tcW w:w="3402" w:type="dxa"/>
          </w:tcPr>
          <w:p w14:paraId="5F872010" w14:textId="3EF4FDC8" w:rsidR="0012608C" w:rsidRPr="000E27DF" w:rsidRDefault="002B3E5D"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Điều chỉnh thành phần của hội đồng sát hạch lái xe </w:t>
            </w:r>
            <w:r w:rsidR="008D6E9F">
              <w:rPr>
                <w:rFonts w:asciiTheme="majorHAnsi" w:hAnsiTheme="majorHAnsi" w:cstheme="majorHAnsi"/>
                <w:sz w:val="28"/>
                <w:szCs w:val="28"/>
                <w:lang w:val="en-US"/>
              </w:rPr>
              <w:t>cho đúng với mô hình tổ chức hiện tại.</w:t>
            </w:r>
          </w:p>
        </w:tc>
      </w:tr>
      <w:tr w:rsidR="0012608C" w:rsidRPr="000E27DF" w14:paraId="7BBA8DBF" w14:textId="77777777" w:rsidTr="00477F81">
        <w:tc>
          <w:tcPr>
            <w:tcW w:w="1389" w:type="dxa"/>
          </w:tcPr>
          <w:p w14:paraId="79BE9BA6" w14:textId="27B5FAB0" w:rsidR="0012608C" w:rsidRPr="00220603" w:rsidRDefault="00220603"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Điều 29</w:t>
            </w:r>
          </w:p>
        </w:tc>
        <w:tc>
          <w:tcPr>
            <w:tcW w:w="5245" w:type="dxa"/>
          </w:tcPr>
          <w:p w14:paraId="0906E59A" w14:textId="77777777" w:rsidR="00220603" w:rsidRPr="009A0BD0" w:rsidRDefault="00220603" w:rsidP="00220603">
            <w:pPr>
              <w:spacing w:before="60" w:after="60" w:line="360" w:lineRule="exact"/>
              <w:ind w:firstLine="567"/>
              <w:jc w:val="both"/>
              <w:rPr>
                <w:sz w:val="28"/>
                <w:szCs w:val="28"/>
                <w:lang w:val="nl-NL"/>
              </w:rPr>
            </w:pPr>
            <w:r w:rsidRPr="009A0BD0">
              <w:rPr>
                <w:sz w:val="28"/>
                <w:szCs w:val="28"/>
                <w:lang w:val="nl-NL"/>
              </w:rPr>
              <w:t xml:space="preserve">Các thành viên Hội đồng sát hạch lái xe tổ chức việc sát hạch lái xe theo phân công của Chủ tịch Hội đồng. Cán bộ, chiến </w:t>
            </w:r>
            <w:r w:rsidRPr="009A0BD0">
              <w:rPr>
                <w:sz w:val="28"/>
                <w:szCs w:val="28"/>
                <w:lang w:val="nl-NL"/>
              </w:rPr>
              <w:lastRenderedPageBreak/>
              <w:t>sĩ dự sát hạch lái xe phải thực hiện hai phần sát hạch theo trình tự sau:</w:t>
            </w:r>
          </w:p>
          <w:p w14:paraId="206635BA" w14:textId="77777777" w:rsidR="0012608C" w:rsidRPr="000E27DF" w:rsidRDefault="0012608C" w:rsidP="0012608C">
            <w:pPr>
              <w:spacing w:before="60" w:after="60" w:line="340" w:lineRule="exact"/>
              <w:ind w:firstLine="288"/>
              <w:jc w:val="both"/>
              <w:rPr>
                <w:rFonts w:asciiTheme="majorHAnsi" w:hAnsiTheme="majorHAnsi" w:cstheme="majorHAnsi"/>
                <w:sz w:val="28"/>
                <w:szCs w:val="28"/>
              </w:rPr>
            </w:pPr>
          </w:p>
        </w:tc>
        <w:tc>
          <w:tcPr>
            <w:tcW w:w="5103" w:type="dxa"/>
          </w:tcPr>
          <w:p w14:paraId="0C27F551" w14:textId="5E23EABE" w:rsidR="0012608C" w:rsidRPr="00FE1643" w:rsidRDefault="00220603" w:rsidP="00FE1643">
            <w:pPr>
              <w:spacing w:before="60" w:after="60" w:line="360" w:lineRule="exact"/>
              <w:ind w:firstLine="567"/>
              <w:jc w:val="both"/>
              <w:rPr>
                <w:sz w:val="28"/>
                <w:szCs w:val="28"/>
                <w:lang w:val="nl-NL"/>
              </w:rPr>
            </w:pPr>
            <w:r w:rsidRPr="006A7EF6">
              <w:rPr>
                <w:sz w:val="28"/>
                <w:szCs w:val="28"/>
                <w:lang w:val="nl-NL"/>
              </w:rPr>
              <w:lastRenderedPageBreak/>
              <w:t xml:space="preserve">Các thành viên Hội đồng sát hạch lái xe tổ chức việc sát hạch lái xe theo phân công của Chủ tịch Hội đồng. Cán bộ, chiến </w:t>
            </w:r>
            <w:r w:rsidRPr="006A7EF6">
              <w:rPr>
                <w:sz w:val="28"/>
                <w:szCs w:val="28"/>
                <w:lang w:val="nl-NL"/>
              </w:rPr>
              <w:lastRenderedPageBreak/>
              <w:t>sĩ dự sát hạch lái xe phải thực hiện theo trình tự: đạt sát hạch lý thuyết được dự  phần sát hạch thực hành kỹ năng lái xe cơ bản, đạt sát hạch phần sát hạch thực hành kỹ năng lái xe cơ bản được dự phần sát hạch thực hành kỹ năng lái xe nâng cao (trường hợp sát hạch cấp giấy phép lái xe mô tô và sát hạch cấp giấy phép lái xe ô tô lần đầu hạng B, C1, C). Đối với sát hạch cấp giấy phép lái xe ô tô lần đầu hạng B, C1, C đạt sát hạch phần sát hạch thực hành kỹ năng lái xe nâng cao được dự phần sát hạch thực hành kỹ năng lái xe trên đường; đối với sát hạch cấp giấy phép lái xe ô tô các hạng còn lại, đạt phần sát hạch thực hành kỹ năng lái xe cơ bản được dự phần sát hạch thực hành kỹ năng lái xe trên đường.</w:t>
            </w:r>
          </w:p>
        </w:tc>
        <w:tc>
          <w:tcPr>
            <w:tcW w:w="3402" w:type="dxa"/>
          </w:tcPr>
          <w:p w14:paraId="73FAE89C" w14:textId="1E4E3406" w:rsidR="0012608C" w:rsidRPr="000E27DF" w:rsidRDefault="00220603"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Bổ sung quy trình sát hạch lái xe, bổ sung bài sát hạch lái xe nâng cao.</w:t>
            </w:r>
          </w:p>
        </w:tc>
      </w:tr>
      <w:tr w:rsidR="0012608C" w:rsidRPr="000E27DF" w14:paraId="27FB56EC" w14:textId="77777777" w:rsidTr="00477F81">
        <w:tc>
          <w:tcPr>
            <w:tcW w:w="1389" w:type="dxa"/>
          </w:tcPr>
          <w:p w14:paraId="3175707E" w14:textId="0B59697E" w:rsidR="0012608C" w:rsidRPr="00FE1643" w:rsidRDefault="00FE1643"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Khoản 3 Điều 29</w:t>
            </w:r>
          </w:p>
        </w:tc>
        <w:tc>
          <w:tcPr>
            <w:tcW w:w="5245" w:type="dxa"/>
          </w:tcPr>
          <w:p w14:paraId="7FF6178D" w14:textId="77777777" w:rsidR="00FE1643" w:rsidRPr="009A0BD0" w:rsidRDefault="00FE1643" w:rsidP="00FE1643">
            <w:pPr>
              <w:spacing w:before="60" w:after="60" w:line="360" w:lineRule="exact"/>
              <w:ind w:firstLine="567"/>
              <w:jc w:val="both"/>
              <w:rPr>
                <w:sz w:val="28"/>
                <w:szCs w:val="28"/>
                <w:lang w:val="nl-NL"/>
              </w:rPr>
            </w:pPr>
            <w:r w:rsidRPr="009A0BD0">
              <w:rPr>
                <w:sz w:val="28"/>
                <w:szCs w:val="28"/>
                <w:lang w:val="nl-NL"/>
              </w:rPr>
              <w:t>a) Sát hạch thực hành kỹ năng lái xe trong hình hạng A1 và A theo Phụ lục số 01 ban hành kèm theo Thông tư này;</w:t>
            </w:r>
          </w:p>
          <w:p w14:paraId="016970B6" w14:textId="77777777" w:rsidR="0012608C" w:rsidRPr="000E27DF" w:rsidRDefault="0012608C" w:rsidP="0012608C">
            <w:pPr>
              <w:widowControl w:val="0"/>
              <w:spacing w:before="60" w:after="60" w:line="340" w:lineRule="exact"/>
              <w:ind w:firstLine="288"/>
              <w:jc w:val="both"/>
              <w:rPr>
                <w:rFonts w:asciiTheme="majorHAnsi" w:eastAsia="Calibri" w:hAnsiTheme="majorHAnsi" w:cstheme="majorHAnsi"/>
                <w:sz w:val="28"/>
                <w:szCs w:val="28"/>
              </w:rPr>
            </w:pPr>
          </w:p>
        </w:tc>
        <w:tc>
          <w:tcPr>
            <w:tcW w:w="5103" w:type="dxa"/>
          </w:tcPr>
          <w:p w14:paraId="21B099A9" w14:textId="77777777" w:rsidR="00FE1643" w:rsidRPr="006A7EF6" w:rsidRDefault="00FE1643" w:rsidP="00FE1643">
            <w:pPr>
              <w:spacing w:before="60" w:after="60" w:line="360" w:lineRule="exact"/>
              <w:ind w:firstLine="567"/>
              <w:jc w:val="both"/>
              <w:rPr>
                <w:sz w:val="28"/>
                <w:szCs w:val="28"/>
                <w:lang w:val="nl-NL"/>
              </w:rPr>
            </w:pPr>
            <w:r w:rsidRPr="006A7EF6">
              <w:rPr>
                <w:sz w:val="28"/>
                <w:szCs w:val="28"/>
                <w:lang w:val="nl-NL"/>
              </w:rPr>
              <w:t>a) Sát hạch thực hành kỹ năng lái xe trong hình hạng A theo Phụ lục I ban hành kèm theo Thông tư này;</w:t>
            </w:r>
          </w:p>
          <w:p w14:paraId="4515AEEA" w14:textId="4867CE4B" w:rsidR="0012608C" w:rsidRPr="000E27DF" w:rsidRDefault="0012608C" w:rsidP="0012608C">
            <w:pPr>
              <w:widowControl w:val="0"/>
              <w:spacing w:before="60" w:after="60" w:line="340" w:lineRule="exact"/>
              <w:ind w:firstLine="288"/>
              <w:jc w:val="both"/>
              <w:rPr>
                <w:rFonts w:asciiTheme="majorHAnsi" w:hAnsiTheme="majorHAnsi" w:cstheme="majorHAnsi"/>
                <w:sz w:val="28"/>
                <w:szCs w:val="28"/>
              </w:rPr>
            </w:pPr>
          </w:p>
        </w:tc>
        <w:tc>
          <w:tcPr>
            <w:tcW w:w="3402" w:type="dxa"/>
          </w:tcPr>
          <w:p w14:paraId="6BE414B5" w14:textId="3886C80F" w:rsidR="0012608C" w:rsidRPr="000E27DF" w:rsidRDefault="00FE1643"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Không tổ chức đào tạo, sát hạch lái xe hạng A1 do thực tế</w:t>
            </w:r>
            <w:r w:rsidR="00C82B77">
              <w:rPr>
                <w:rFonts w:asciiTheme="majorHAnsi" w:hAnsiTheme="majorHAnsi" w:cstheme="majorHAnsi"/>
                <w:sz w:val="28"/>
                <w:szCs w:val="28"/>
                <w:lang w:val="en-US"/>
              </w:rPr>
              <w:t xml:space="preserve"> để</w:t>
            </w:r>
            <w:r>
              <w:rPr>
                <w:rFonts w:asciiTheme="majorHAnsi" w:hAnsiTheme="majorHAnsi" w:cstheme="majorHAnsi"/>
                <w:sz w:val="28"/>
                <w:szCs w:val="28"/>
                <w:lang w:val="en-US"/>
              </w:rPr>
              <w:t xml:space="preserve"> đáp ứng yêu cầu</w:t>
            </w:r>
            <w:r w:rsidR="00C82B77">
              <w:rPr>
                <w:rFonts w:asciiTheme="majorHAnsi" w:hAnsiTheme="majorHAnsi" w:cstheme="majorHAnsi"/>
                <w:sz w:val="28"/>
                <w:szCs w:val="28"/>
                <w:lang w:val="en-US"/>
              </w:rPr>
              <w:t xml:space="preserve"> công tác, cán bộ, chiến sĩ thường xuyên sử dụng xe phân khối lớn trong công tác nghiệp vụ.</w:t>
            </w:r>
          </w:p>
        </w:tc>
      </w:tr>
      <w:tr w:rsidR="0012608C" w:rsidRPr="000E27DF" w14:paraId="1A616C00" w14:textId="77777777" w:rsidTr="00477F81">
        <w:tc>
          <w:tcPr>
            <w:tcW w:w="1389" w:type="dxa"/>
          </w:tcPr>
          <w:p w14:paraId="764580F3" w14:textId="72293AE1" w:rsidR="0012608C" w:rsidRPr="002653EA" w:rsidRDefault="002653EA"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Điều 29</w:t>
            </w:r>
          </w:p>
        </w:tc>
        <w:tc>
          <w:tcPr>
            <w:tcW w:w="5245" w:type="dxa"/>
          </w:tcPr>
          <w:p w14:paraId="72567184" w14:textId="0A0E7764"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 xml:space="preserve">Các thành viên Hội đồng sát hạch lái </w:t>
            </w:r>
            <w:r w:rsidRPr="009A0BD0">
              <w:rPr>
                <w:sz w:val="28"/>
                <w:szCs w:val="28"/>
                <w:lang w:val="nl-NL"/>
              </w:rPr>
              <w:lastRenderedPageBreak/>
              <w:t>xe tổ chức việc sát hạch lái xe theo phân công của Chủ tịch Hội đồng. Cán bộ, chiến sĩ dự sát hạch lái xe phải thực hiện hai phần sát hạch theo trình tự sau:1. Sát hạch lý thuyết trên máy tính theo bộ câu hỏi sát hạch lái xe do Cục Cảnh sát giao thông ban hành.</w:t>
            </w:r>
          </w:p>
          <w:p w14:paraId="794DC664"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Cán bộ, chiến sĩ dự sát hạch đạt yêu cầu phần sát hạch lý thuyết mới được thực hiện phần sát hạch thực hành kỹ năng lái xe.</w:t>
            </w:r>
          </w:p>
          <w:p w14:paraId="37C0EAD5"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2. Sát hạch thực hành kỹ năng lái xe:</w:t>
            </w:r>
          </w:p>
          <w:p w14:paraId="7EFDB4A2"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a) Sát hạch thực hành kỹ năng lái xe trong hình hạng A1 và A theo Phụ lục số 01 ban hành kèm theo Thông tư này;</w:t>
            </w:r>
          </w:p>
          <w:p w14:paraId="6607A116"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 xml:space="preserve">b) Sát hạch thực hành kỹ năng lái xe trong hình hạng B1 theo Phụ lục số 02 ban hành kèm theo Thông tư này; </w:t>
            </w:r>
          </w:p>
          <w:p w14:paraId="4DBBBB1C"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 xml:space="preserve">c) Sát hạch thực hành kỹ năng lái xe trong hình hạng B, C1, C, D1, D2, D theo Phụ lục số 03 ban hành kèm theo Thông tư này và sát hạch thực hành kỹ năng lái xe trên đường giao thông công cộng theo Phụ lục số 05 ban hành kèm theo Thông tư này; </w:t>
            </w:r>
          </w:p>
          <w:p w14:paraId="3605ED26" w14:textId="77777777" w:rsidR="00BF37B3" w:rsidRPr="009A0BD0" w:rsidRDefault="00BF37B3" w:rsidP="00BF37B3">
            <w:pPr>
              <w:spacing w:before="60" w:after="60" w:line="360" w:lineRule="exact"/>
              <w:ind w:firstLine="567"/>
              <w:jc w:val="both"/>
              <w:rPr>
                <w:spacing w:val="-2"/>
                <w:sz w:val="28"/>
                <w:szCs w:val="28"/>
                <w:lang w:val="nl-NL"/>
              </w:rPr>
            </w:pPr>
            <w:r w:rsidRPr="009A0BD0">
              <w:rPr>
                <w:spacing w:val="-2"/>
                <w:sz w:val="28"/>
                <w:szCs w:val="28"/>
                <w:lang w:val="nl-NL"/>
              </w:rPr>
              <w:t xml:space="preserve">d) Sát hạch thực hành kỹ năng lái xe trong hình hạng  BE, C1E, CE, D1E, D2E, </w:t>
            </w:r>
            <w:r w:rsidRPr="009A0BD0">
              <w:rPr>
                <w:spacing w:val="-2"/>
                <w:sz w:val="28"/>
                <w:szCs w:val="28"/>
                <w:lang w:val="nl-NL"/>
              </w:rPr>
              <w:lastRenderedPageBreak/>
              <w:t>DE theo Phụ lục số 04 ban hành kèm theo Thông tư này và sát hạch thực hành kỹ năng lái xe trên đường giao thông công cộng theo Phụ lục số 05 ban hành kèm theo Thông tư này.</w:t>
            </w:r>
          </w:p>
          <w:p w14:paraId="1C67ABB1" w14:textId="77777777" w:rsidR="00BF37B3" w:rsidRPr="009A0BD0" w:rsidRDefault="00BF37B3" w:rsidP="00BF37B3">
            <w:pPr>
              <w:spacing w:before="60" w:after="60" w:line="360" w:lineRule="exact"/>
              <w:ind w:firstLine="567"/>
              <w:jc w:val="both"/>
              <w:rPr>
                <w:iCs/>
                <w:sz w:val="28"/>
                <w:szCs w:val="28"/>
                <w:lang w:val="nl-NL"/>
              </w:rPr>
            </w:pPr>
            <w:r w:rsidRPr="009A0BD0">
              <w:rPr>
                <w:sz w:val="28"/>
                <w:szCs w:val="28"/>
                <w:lang w:val="nl-NL"/>
              </w:rPr>
              <w:t xml:space="preserve">3. Cán bộ, chiến sĩ dự sát hạch không đạt yêu cầu phần sát hạch thực hành kỹ năng lái xe trong hình thì được bảo lưu kết quả phần sát hạch lý thuyết trong thời gian </w:t>
            </w:r>
            <w:r w:rsidRPr="009A0BD0">
              <w:rPr>
                <w:iCs/>
                <w:sz w:val="28"/>
                <w:szCs w:val="28"/>
                <w:lang w:val="nl-NL"/>
              </w:rPr>
              <w:t>12 tháng.</w:t>
            </w:r>
          </w:p>
          <w:p w14:paraId="50325375" w14:textId="77777777" w:rsidR="00BF37B3" w:rsidRPr="009A0BD0" w:rsidRDefault="00BF37B3" w:rsidP="00BF37B3">
            <w:pPr>
              <w:spacing w:before="60" w:after="60" w:line="360" w:lineRule="exact"/>
              <w:ind w:firstLine="567"/>
              <w:jc w:val="both"/>
              <w:rPr>
                <w:iCs/>
                <w:sz w:val="28"/>
                <w:szCs w:val="28"/>
                <w:lang w:val="nl-NL"/>
              </w:rPr>
            </w:pPr>
            <w:r w:rsidRPr="009A0BD0">
              <w:rPr>
                <w:sz w:val="28"/>
                <w:szCs w:val="28"/>
                <w:lang w:val="nl-NL"/>
              </w:rPr>
              <w:t xml:space="preserve">4. Cán bộ, chiến sĩ dự sát hạch không đạt yêu cầu kỹ năng lái xe trên đường giao thông công cộng thì được bảo lưu kết quả sát hạch thực hành kỹ năng lái xe trong hình trong thời gian </w:t>
            </w:r>
            <w:r w:rsidRPr="009A0BD0">
              <w:rPr>
                <w:iCs/>
                <w:sz w:val="28"/>
                <w:szCs w:val="28"/>
                <w:lang w:val="nl-NL"/>
              </w:rPr>
              <w:t>12 tháng.</w:t>
            </w:r>
          </w:p>
          <w:p w14:paraId="35B88526"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5. Trong thời gian bảo lưu kết quả sát hạch, cán bộ, chiến sĩ dự sát hạch được sát hạch lại.</w:t>
            </w:r>
          </w:p>
          <w:p w14:paraId="6370F412" w14:textId="4198028B" w:rsidR="0012608C" w:rsidRPr="000E27DF" w:rsidRDefault="0012608C" w:rsidP="0012608C">
            <w:pPr>
              <w:widowControl w:val="0"/>
              <w:spacing w:before="60" w:after="60" w:line="340" w:lineRule="exact"/>
              <w:ind w:firstLine="288"/>
              <w:jc w:val="both"/>
              <w:rPr>
                <w:rFonts w:asciiTheme="majorHAnsi" w:eastAsia="Calibri" w:hAnsiTheme="majorHAnsi" w:cstheme="majorHAnsi"/>
                <w:b/>
                <w:sz w:val="28"/>
                <w:szCs w:val="28"/>
              </w:rPr>
            </w:pPr>
          </w:p>
        </w:tc>
        <w:tc>
          <w:tcPr>
            <w:tcW w:w="5103" w:type="dxa"/>
          </w:tcPr>
          <w:p w14:paraId="5B27F496"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lastRenderedPageBreak/>
              <w:t xml:space="preserve">Các thành viên Hội đồng sát hạch lái </w:t>
            </w:r>
            <w:r w:rsidRPr="006A7EF6">
              <w:rPr>
                <w:sz w:val="28"/>
                <w:szCs w:val="28"/>
                <w:lang w:val="nl-NL"/>
              </w:rPr>
              <w:lastRenderedPageBreak/>
              <w:t>xe tổ chức việc sát hạch lái xe theo phân công của Chủ tịch Hội đồng. Cán bộ, chiến sĩ dự sát hạch lái xe phải thực hiện theo trình tự: đạt sát hạch lý thuyết được dự  phần sát hạch thực hành kỹ năng lái xe cơ bản, đạt sát hạch phần sát hạch thực hành kỹ năng lái xe cơ bản được dự phần sát hạch thực hành kỹ năng lái xe nâng cao (trường hợp sát hạch cấp giấy phép lái xe mô tô và sát hạch cấp giấy phép lái xe ô tô lần đầu hạng B, C1, C). Đối với sát hạch cấp giấy phép lái xe ô tô lần đầu hạng B, C1, C đạt sát hạch phần sát hạch thực hành kỹ năng lái xe nâng cao được dự phần sát hạch thực hành kỹ năng lái xe trên đường; đối với sát hạch cấp giấy phép lái xe ô tô các hạng còn lại, đạt phần sát hạch thực hành kỹ năng lái xe cơ bản được dự phần sát hạch thực hành kỹ năng lái xe trên đường.</w:t>
            </w:r>
          </w:p>
          <w:p w14:paraId="26DF0E5D"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1. Sát hạch lý thuyết trên máy tính theo bộ câu hỏi sát hạch lái xe do Cục Cảnh sát giao thông ban hành.</w:t>
            </w:r>
          </w:p>
          <w:p w14:paraId="5636C087"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2. Sát hạch thực hành kỹ năng lái xe cơ bản:</w:t>
            </w:r>
          </w:p>
          <w:p w14:paraId="0D84E478"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 xml:space="preserve">a) Sát hạch thực hành kỹ năng lái xe </w:t>
            </w:r>
            <w:r w:rsidRPr="006A7EF6">
              <w:rPr>
                <w:sz w:val="28"/>
                <w:szCs w:val="28"/>
                <w:lang w:val="nl-NL"/>
              </w:rPr>
              <w:lastRenderedPageBreak/>
              <w:t>trong hình hạng A theo Phụ lục I ban hành kèm theo Thông tư này;</w:t>
            </w:r>
          </w:p>
          <w:p w14:paraId="3E3D98E0"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 xml:space="preserve">b) Sát hạch thực hành kỹ năng lái xe trong hình hạng B1 theo Phụ lục II ban hành kèm theo Thông tư này; </w:t>
            </w:r>
          </w:p>
          <w:p w14:paraId="5C1E9593"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 xml:space="preserve">c) Sát hạch thực hành kỹ năng lái xe trong hình hạng B, C1, C, D1, D2, D theo Phụ lục III ban hành kèm theo Thông tư này; </w:t>
            </w:r>
          </w:p>
          <w:p w14:paraId="1C5D1E31" w14:textId="77777777" w:rsidR="00BF37B3" w:rsidRPr="006A7EF6" w:rsidRDefault="00BF37B3" w:rsidP="00BF37B3">
            <w:pPr>
              <w:spacing w:before="60" w:after="60" w:line="360" w:lineRule="exact"/>
              <w:ind w:firstLine="567"/>
              <w:jc w:val="both"/>
              <w:rPr>
                <w:spacing w:val="-2"/>
                <w:sz w:val="28"/>
                <w:szCs w:val="28"/>
                <w:lang w:val="nl-NL"/>
              </w:rPr>
            </w:pPr>
            <w:r w:rsidRPr="006A7EF6">
              <w:rPr>
                <w:spacing w:val="-2"/>
                <w:sz w:val="28"/>
                <w:szCs w:val="28"/>
                <w:lang w:val="nl-NL"/>
              </w:rPr>
              <w:t>d) Sát hạch thực hành kỹ năng lái xe trong hình hạng BE, C1E, CE, D1E, D2E, DE theo Phụ lục IV ban hành kèm theo Thông tư này.</w:t>
            </w:r>
          </w:p>
          <w:p w14:paraId="3B5C05F5"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3. Sát hạch thực hành kỹ năng lái xe nâng cao:</w:t>
            </w:r>
          </w:p>
          <w:p w14:paraId="545D5EC5"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a) Mô tô hạng A theo Phụ lục VII ban hành kèm theo Thông tư này;</w:t>
            </w:r>
          </w:p>
          <w:p w14:paraId="1D099272"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 xml:space="preserve">b) Mô tô hạng B1 theo Phụ lục VIII ban hành kèm theo Thông tư này; </w:t>
            </w:r>
          </w:p>
          <w:p w14:paraId="1343E1F4"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c) Ô tô các hạng B, C1, C theo Phụ lục IX ban hành kèm theo Thông tư này.</w:t>
            </w:r>
          </w:p>
          <w:p w14:paraId="2E400C82"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4. Sát hạch thực hành kỹ năng lái xe trên đường theo Phụ lục V ban hành kèm theo Thông tư này.</w:t>
            </w:r>
          </w:p>
          <w:p w14:paraId="6A2C99E9" w14:textId="77777777" w:rsidR="00BF37B3" w:rsidRPr="006A7EF6" w:rsidRDefault="00BF37B3" w:rsidP="00BF37B3">
            <w:pPr>
              <w:spacing w:before="60" w:after="60" w:line="360" w:lineRule="exact"/>
              <w:ind w:firstLine="567"/>
              <w:jc w:val="both"/>
              <w:rPr>
                <w:iCs/>
                <w:sz w:val="28"/>
                <w:szCs w:val="28"/>
                <w:lang w:val="nl-NL"/>
              </w:rPr>
            </w:pPr>
            <w:r w:rsidRPr="006A7EF6">
              <w:rPr>
                <w:sz w:val="28"/>
                <w:szCs w:val="28"/>
                <w:lang w:val="nl-NL"/>
              </w:rPr>
              <w:t xml:space="preserve">5. Cán bộ, chiến sĩ dự sát hạch không </w:t>
            </w:r>
            <w:r w:rsidRPr="006A7EF6">
              <w:rPr>
                <w:sz w:val="28"/>
                <w:szCs w:val="28"/>
                <w:lang w:val="nl-NL"/>
              </w:rPr>
              <w:lastRenderedPageBreak/>
              <w:t xml:space="preserve">đạt yêu cầu phần sát hạch thực hành kỹ năng lái xe cơ bản được bảo lưu kết quả phần sát hạch lý thuyết trong thời gian </w:t>
            </w:r>
            <w:r w:rsidRPr="006A7EF6">
              <w:rPr>
                <w:iCs/>
                <w:sz w:val="28"/>
                <w:szCs w:val="28"/>
                <w:lang w:val="nl-NL"/>
              </w:rPr>
              <w:t xml:space="preserve">12 tháng; không đạt yêu cầu phần sát hạch thực hành kỹ năng lái xe nâng cao được bảo lưu phần sát hạch kỹ năng lái xe cơ bản theo thời gian bảo lưu còn lại của phần sát hạch lý thuyết; không đạt phần sát hạch thực hành kỹ năng lái xe trên đường được bảo lưu phần </w:t>
            </w:r>
            <w:r w:rsidRPr="006A7EF6">
              <w:rPr>
                <w:sz w:val="28"/>
                <w:szCs w:val="28"/>
                <w:lang w:val="nl-NL"/>
              </w:rPr>
              <w:t xml:space="preserve">sát hạch </w:t>
            </w:r>
            <w:r w:rsidRPr="006A7EF6">
              <w:rPr>
                <w:iCs/>
                <w:sz w:val="28"/>
                <w:szCs w:val="28"/>
                <w:lang w:val="nl-NL"/>
              </w:rPr>
              <w:t>thực hành kỹ năng lái xe nâng cao theo thời gian bảo lưu còn lại của phần sát hạch lý thuyết.</w:t>
            </w:r>
          </w:p>
          <w:p w14:paraId="7F5031E0" w14:textId="667B4DD2" w:rsidR="0012608C" w:rsidRPr="00BF37B3" w:rsidRDefault="00BF37B3" w:rsidP="00BF37B3">
            <w:pPr>
              <w:spacing w:before="60" w:after="60" w:line="360" w:lineRule="exact"/>
              <w:ind w:firstLine="567"/>
              <w:jc w:val="both"/>
              <w:rPr>
                <w:sz w:val="28"/>
                <w:szCs w:val="28"/>
                <w:lang w:val="nl-NL"/>
              </w:rPr>
            </w:pPr>
            <w:r w:rsidRPr="006A7EF6">
              <w:rPr>
                <w:sz w:val="28"/>
                <w:szCs w:val="28"/>
                <w:lang w:val="nl-NL"/>
              </w:rPr>
              <w:t>6. Trong thời gian bảo lưu kết quả sát hạch, cán bộ, chiến sĩ được sát hạch lại các nội dung chưa đạt.</w:t>
            </w:r>
          </w:p>
        </w:tc>
        <w:tc>
          <w:tcPr>
            <w:tcW w:w="3402" w:type="dxa"/>
          </w:tcPr>
          <w:p w14:paraId="42964853" w14:textId="0B897252" w:rsidR="0012608C" w:rsidRPr="000E27DF" w:rsidRDefault="002653EA"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Bổ sung nội dung sát </w:t>
            </w:r>
            <w:r>
              <w:rPr>
                <w:rFonts w:asciiTheme="majorHAnsi" w:hAnsiTheme="majorHAnsi" w:cstheme="majorHAnsi"/>
                <w:sz w:val="28"/>
                <w:szCs w:val="28"/>
                <w:lang w:val="en-US"/>
              </w:rPr>
              <w:lastRenderedPageBreak/>
              <w:t>hạch lái xe mô tô, ô tô nâng cao, đáp ứng yêu cầu công tác</w:t>
            </w:r>
            <w:r w:rsidR="00AB549D">
              <w:rPr>
                <w:rFonts w:asciiTheme="majorHAnsi" w:hAnsiTheme="majorHAnsi" w:cstheme="majorHAnsi"/>
                <w:sz w:val="28"/>
                <w:szCs w:val="28"/>
                <w:lang w:val="en-US"/>
              </w:rPr>
              <w:t>.</w:t>
            </w:r>
          </w:p>
        </w:tc>
      </w:tr>
      <w:tr w:rsidR="0012608C" w:rsidRPr="000E27DF" w14:paraId="1CF6F39C" w14:textId="77777777" w:rsidTr="00477F81">
        <w:tc>
          <w:tcPr>
            <w:tcW w:w="1389" w:type="dxa"/>
          </w:tcPr>
          <w:p w14:paraId="33582566" w14:textId="6273072D" w:rsidR="0012608C" w:rsidRPr="00B23B3D" w:rsidRDefault="00B23B3D"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Điều 30</w:t>
            </w:r>
          </w:p>
        </w:tc>
        <w:tc>
          <w:tcPr>
            <w:tcW w:w="5245" w:type="dxa"/>
          </w:tcPr>
          <w:p w14:paraId="3E9037BD"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1. Phần sát hạch lý thuyết căn cứ kết quả được in ra từ phần mềm sát hạch lý thuyết trên máy tính:</w:t>
            </w:r>
          </w:p>
          <w:p w14:paraId="3DB7330A"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a) Thời gian làm bài hạng A1, A, B1 là 15 phút, trả lời 20 câu hỏi; cụ thể: Hạng A1: Trả lời đúng 16 câu trở lên thì đạt yêu cầu; hạng A, B1: Trả lời đúng 18 câu trở lên thì đạt yêu cầu;</w:t>
            </w:r>
          </w:p>
          <w:p w14:paraId="382DD742"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 xml:space="preserve">b) Thời gian làm bài hạng B, C1, C, D1, D2, D, BE, C1E, CE, D1E, D2E, DE là </w:t>
            </w:r>
            <w:r w:rsidRPr="009A0BD0">
              <w:rPr>
                <w:sz w:val="28"/>
                <w:szCs w:val="28"/>
                <w:lang w:val="nl-NL"/>
              </w:rPr>
              <w:lastRenderedPageBreak/>
              <w:t>20 phút, trả lời 30 câu hỏi, cụ thể: Hạng B: Trả lời đúng 26 câu trở lên thì đạt yêu cầu; hạng C1, C, D1, D2, D, BE, C1E, CE, D1E, D2E, DE: Trả lời đúng 28 câu trở lên thì đạt yêu cầu.</w:t>
            </w:r>
          </w:p>
          <w:p w14:paraId="51A7C389"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2. Phần sát hạch thực hành kỹ năng lái xe trong hình được thực hiện trên sân sát hạch. Tổng điểm phần sát hạch trong hình tối đa là 100 điểm. Cán bộ, chiến sĩ dự sát hạch phải thực hiện đủ các bài sát hạch và đạt từ 80 điểm trở lên thì đạt yêu cầu, cụ thể:</w:t>
            </w:r>
          </w:p>
          <w:p w14:paraId="2C054054"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a) Thời gian sát hạch thực hành kỹ năng lái xe trong hình hạng A1, A, B1, C1E, CE là 10 phút; hạng BE, D1E, D2E, DE là 05 phút;</w:t>
            </w:r>
          </w:p>
          <w:p w14:paraId="60819D06"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 xml:space="preserve">b) Thời gian sát hạch thực hành kỹ năng lái xe trong hình hạng D1, D2 là 15 phút; hạng B là 18 phút; hạng C1, C, D là 20 phút và được quy định tại phần mềm sát hạch thực hành kỹ năng lái xe ô tô chấm điểm tự động do Cục Cảnh sát giao thông công nhận. </w:t>
            </w:r>
          </w:p>
          <w:p w14:paraId="6771C618" w14:textId="77777777" w:rsidR="00BF37B3" w:rsidRPr="009A0BD0" w:rsidRDefault="00BF37B3" w:rsidP="00BF37B3">
            <w:pPr>
              <w:spacing w:before="60" w:after="60" w:line="360" w:lineRule="exact"/>
              <w:ind w:firstLine="567"/>
              <w:jc w:val="both"/>
              <w:rPr>
                <w:sz w:val="28"/>
                <w:szCs w:val="28"/>
                <w:lang w:val="nl-NL"/>
              </w:rPr>
            </w:pPr>
            <w:r w:rsidRPr="009A0BD0">
              <w:rPr>
                <w:sz w:val="28"/>
                <w:szCs w:val="28"/>
                <w:lang w:val="nl-NL"/>
              </w:rPr>
              <w:t>3. Phần sát hạch thực hành kỹ năng lái xe trên đường giao thông công cộng được thực hiện đối với hạng B, C1, C, D1, D2, D, BE, C1E, CE, D1E, D2E và DE</w:t>
            </w:r>
            <w:r w:rsidRPr="009A0BD0">
              <w:rPr>
                <w:i/>
                <w:sz w:val="28"/>
                <w:szCs w:val="28"/>
                <w:lang w:val="nl-NL"/>
              </w:rPr>
              <w:t xml:space="preserve">. </w:t>
            </w:r>
            <w:r w:rsidRPr="009A0BD0">
              <w:rPr>
                <w:iCs/>
                <w:sz w:val="28"/>
                <w:szCs w:val="28"/>
                <w:lang w:val="nl-NL"/>
              </w:rPr>
              <w:t xml:space="preserve">Hội đồng </w:t>
            </w:r>
            <w:r w:rsidRPr="009A0BD0">
              <w:rPr>
                <w:iCs/>
                <w:sz w:val="28"/>
                <w:szCs w:val="28"/>
                <w:lang w:val="nl-NL"/>
              </w:rPr>
              <w:lastRenderedPageBreak/>
              <w:t>sát hạch bố trí 01 sát hạch viên chấm điểm độc lập hoặc chấm điểm bằng hệ thống chấm điểm tự động do Cục Cảnh sát giao thông ban hành (nếu có).</w:t>
            </w:r>
            <w:r w:rsidRPr="009A0BD0">
              <w:rPr>
                <w:sz w:val="28"/>
                <w:szCs w:val="28"/>
                <w:lang w:val="nl-NL"/>
              </w:rPr>
              <w:t xml:space="preserve"> Tổng điểm phần sát hạch tối đa 20 điểm, đạt yêu cầu từ 16 điểm trở lên.</w:t>
            </w:r>
          </w:p>
          <w:p w14:paraId="579F8CB3" w14:textId="788E5939" w:rsidR="0012608C" w:rsidRPr="000E27DF" w:rsidRDefault="00BF37B3" w:rsidP="00B23B3D">
            <w:pPr>
              <w:spacing w:before="60" w:after="60" w:line="360" w:lineRule="exact"/>
              <w:ind w:firstLine="567"/>
              <w:jc w:val="both"/>
              <w:rPr>
                <w:rFonts w:asciiTheme="majorHAnsi" w:eastAsia="Calibri" w:hAnsiTheme="majorHAnsi" w:cstheme="majorHAnsi"/>
                <w:sz w:val="28"/>
                <w:szCs w:val="28"/>
              </w:rPr>
            </w:pPr>
            <w:r w:rsidRPr="009A0BD0">
              <w:rPr>
                <w:sz w:val="28"/>
                <w:szCs w:val="28"/>
                <w:lang w:val="nl-NL"/>
              </w:rPr>
              <w:t>4. Căn cứ vào kết quả điểm sát hạch từng phần và nhận xét của sát hạch viên trong biên bản tổng hợp kết quả sát hạch, Chủ tịch Hội đồng sát hạch lái xe kết luận chung và ký vào biên bản tổng hợp kết quả sát hạch lái xe.</w:t>
            </w:r>
          </w:p>
        </w:tc>
        <w:tc>
          <w:tcPr>
            <w:tcW w:w="5103" w:type="dxa"/>
          </w:tcPr>
          <w:p w14:paraId="09CBF9BA"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lastRenderedPageBreak/>
              <w:t>1. Phần sát hạch lý thuyết căn cứ kết quả được in ra từ phần mềm sát hạch lý thuyết trên máy tính:</w:t>
            </w:r>
          </w:p>
          <w:p w14:paraId="71380B44"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Nội dung câu hỏi sát hạch và công nhận kết quả sát hạch lý thuyết thực hiện theo quy định tại Thông tư của Bộ trưởng Bộ Công an quy định về sát hạch, cấp giấy phép lái xe; cấp, sử dụng giấy phép lái xe quốc tế.</w:t>
            </w:r>
          </w:p>
          <w:p w14:paraId="0E152079"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 xml:space="preserve">2. Phần sát hạch thực hành kỹ năng lái </w:t>
            </w:r>
            <w:r w:rsidRPr="006A7EF6">
              <w:rPr>
                <w:sz w:val="28"/>
                <w:szCs w:val="28"/>
                <w:lang w:val="nl-NL"/>
              </w:rPr>
              <w:lastRenderedPageBreak/>
              <w:t xml:space="preserve">xe cơ bản được thực hiện trên sân sát hạch. Tổng điểm phần sát hạch tối đa là 100 điểm. Cán bộ, chiến sĩ dự sát hạch phải thực hiện đủ các bài sát hạch và đạt từ 80 điểm trở lên thì đạt yêu cầu. Thời gian sát hạch hạng A, B1 là 03 phút; hạng C1E, CE thực hiện 02 bài thi, bài 01 là 03 phút, bài 02 là 04 phút; hạng BE, D1E, D2E, DE là 03 phút. Thời gian sát hạch hạng D1, D2 là 15 phút; hạng B là 18 phút; hạng C1, C, D là 20 phút và được quy định tại phần mềm sát hạch thực hành kỹ năng lái xe ô tô chấm điểm tự động do Cục Cảnh sát giao thông công nhận. </w:t>
            </w:r>
          </w:p>
          <w:p w14:paraId="5B8B83AB"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3. Phần sát hạch thực hành kỹ năng lái xe nâng cao được thực hiện trên sân.</w:t>
            </w:r>
            <w:r w:rsidRPr="006A7EF6">
              <w:t xml:space="preserve"> </w:t>
            </w:r>
            <w:r w:rsidRPr="006A7EF6">
              <w:rPr>
                <w:sz w:val="28"/>
                <w:szCs w:val="28"/>
                <w:lang w:val="nl-NL"/>
              </w:rPr>
              <w:t>Tổng điểm phần sát hạch tối đa là 100 điểm. Cán bộ, chiến sĩ dự sát hạch phải thực hiện bài sát hạch và đạt từ 80 điểm trở lên thì đạt yêu cầu. Thời gian sát hạch là 03 phút.</w:t>
            </w:r>
          </w:p>
          <w:p w14:paraId="12471C6D" w14:textId="77777777" w:rsidR="00BF37B3" w:rsidRPr="006A7EF6" w:rsidRDefault="00BF37B3" w:rsidP="00BF37B3">
            <w:pPr>
              <w:spacing w:before="60" w:after="60" w:line="360" w:lineRule="exact"/>
              <w:ind w:firstLine="567"/>
              <w:jc w:val="both"/>
              <w:rPr>
                <w:sz w:val="28"/>
                <w:szCs w:val="28"/>
                <w:lang w:val="nl-NL"/>
              </w:rPr>
            </w:pPr>
            <w:r w:rsidRPr="006A7EF6">
              <w:rPr>
                <w:sz w:val="28"/>
                <w:szCs w:val="28"/>
                <w:lang w:val="nl-NL"/>
              </w:rPr>
              <w:t xml:space="preserve">4. Phần sát hạch thực hành kỹ năng lái xe trên đường được thực hiện đối với hạng B, C1, C, D1, D2, D, BE, C1E, CE, D1E, D2E và DE. Hội đồng sát hạch bố trí 01 sát hạch viên chấm điểm độc lập hoặc chấm điểm bằng hệ thống chấm điểm tự động do </w:t>
            </w:r>
            <w:r w:rsidRPr="006A7EF6">
              <w:rPr>
                <w:sz w:val="28"/>
                <w:szCs w:val="28"/>
                <w:lang w:val="nl-NL"/>
              </w:rPr>
              <w:lastRenderedPageBreak/>
              <w:t>Cục Cảnh sát giao thông ban hành (nếu có). Tổng điểm phần sát hạch tối đa 100 điểm, đạt yêu cầu từ 80 điểm trở lên. Đoạn đường sát hạch tối thiểu 05 km, có mật độ giao thông vừa phải và phải đảm bảo các tình huống giao thông.</w:t>
            </w:r>
          </w:p>
          <w:p w14:paraId="1EE59648" w14:textId="65AD4AE5" w:rsidR="0012608C" w:rsidRPr="00B23B3D" w:rsidRDefault="00BF37B3" w:rsidP="00B23B3D">
            <w:pPr>
              <w:spacing w:before="60" w:after="60" w:line="360" w:lineRule="exact"/>
              <w:ind w:firstLine="567"/>
              <w:jc w:val="both"/>
              <w:rPr>
                <w:sz w:val="28"/>
                <w:szCs w:val="28"/>
                <w:lang w:val="nl-NL"/>
              </w:rPr>
            </w:pPr>
            <w:r w:rsidRPr="006A7EF6">
              <w:rPr>
                <w:sz w:val="28"/>
                <w:szCs w:val="28"/>
                <w:lang w:val="nl-NL"/>
              </w:rPr>
              <w:t>5. Căn cứ vào kết quả điểm sát hạch từng phần và nhận xét của sát hạch viên trong biên bản tổng hợp kết quả sát hạch, Chủ tịch Hội đồng sát hạch lái xe kết luận chung và ký vào biên bản tổng hợp kết quả sát hạch lái xe</w:t>
            </w:r>
            <w:r w:rsidR="00B23B3D">
              <w:rPr>
                <w:sz w:val="28"/>
                <w:szCs w:val="28"/>
                <w:lang w:val="nl-NL"/>
              </w:rPr>
              <w:t>.</w:t>
            </w:r>
          </w:p>
        </w:tc>
        <w:tc>
          <w:tcPr>
            <w:tcW w:w="3402" w:type="dxa"/>
          </w:tcPr>
          <w:p w14:paraId="68C3072B" w14:textId="1706E52B" w:rsidR="0012608C" w:rsidRPr="00B23B3D" w:rsidRDefault="00B23B3D"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Điều chỉnh nội dung phần sát hạch lý thuyết dùng chung thống nhất với bộ câu hỏi sát hạch dân sự</w:t>
            </w:r>
            <w:r w:rsidR="00234826">
              <w:rPr>
                <w:rFonts w:asciiTheme="majorHAnsi" w:hAnsiTheme="majorHAnsi" w:cstheme="majorHAnsi"/>
                <w:sz w:val="28"/>
                <w:szCs w:val="28"/>
                <w:lang w:val="en-US"/>
              </w:rPr>
              <w:t>, bổ sung nội dung sát hạch nâng cao, tăng chiều dài đoạn đường sát hạch lái xe trong hình.</w:t>
            </w:r>
            <w:r>
              <w:rPr>
                <w:rFonts w:asciiTheme="majorHAnsi" w:hAnsiTheme="majorHAnsi" w:cstheme="majorHAnsi"/>
                <w:sz w:val="28"/>
                <w:szCs w:val="28"/>
                <w:lang w:val="en-US"/>
              </w:rPr>
              <w:t xml:space="preserve"> </w:t>
            </w:r>
          </w:p>
        </w:tc>
      </w:tr>
      <w:tr w:rsidR="0012608C" w:rsidRPr="000E27DF" w14:paraId="4D89EA4E" w14:textId="77777777" w:rsidTr="00477F81">
        <w:tc>
          <w:tcPr>
            <w:tcW w:w="1389" w:type="dxa"/>
          </w:tcPr>
          <w:p w14:paraId="436D61AF" w14:textId="0FAE1ACF" w:rsidR="0012608C" w:rsidRPr="000E27DF" w:rsidRDefault="007A0689"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Khoản 3 Điều 32</w:t>
            </w:r>
          </w:p>
        </w:tc>
        <w:tc>
          <w:tcPr>
            <w:tcW w:w="5245" w:type="dxa"/>
          </w:tcPr>
          <w:p w14:paraId="26F8829A" w14:textId="77777777" w:rsidR="00582DEA" w:rsidRPr="009A0BD0" w:rsidRDefault="00582DEA" w:rsidP="00582DEA">
            <w:pPr>
              <w:spacing w:before="60" w:after="60" w:line="360" w:lineRule="exact"/>
              <w:ind w:firstLine="567"/>
              <w:jc w:val="both"/>
              <w:rPr>
                <w:sz w:val="28"/>
                <w:szCs w:val="28"/>
                <w:lang w:val="nl-NL"/>
              </w:rPr>
            </w:pPr>
            <w:r w:rsidRPr="009A0BD0">
              <w:rPr>
                <w:sz w:val="28"/>
                <w:szCs w:val="28"/>
                <w:lang w:val="nl-NL"/>
              </w:rPr>
              <w:t>3. Cán bộ, chiến sĩ được cấp Giấy phép lái xe với 01 số riêng biệt. Số Giấy phép lái xe trong Công an nhân dân gồm 02 nhóm chữ số, cách nhau bằng dấu chấm. Đối với Giấy phép lái xe mô tô thì sau số Giấy phép lái xe có thêm ký hiệu “M”, cụ thể:</w:t>
            </w:r>
          </w:p>
          <w:p w14:paraId="26B706BE" w14:textId="77777777" w:rsidR="00582DEA" w:rsidRPr="009A0BD0" w:rsidRDefault="00582DEA" w:rsidP="00582DEA">
            <w:pPr>
              <w:spacing w:before="60" w:after="60" w:line="360" w:lineRule="exact"/>
              <w:ind w:firstLine="567"/>
              <w:jc w:val="both"/>
              <w:rPr>
                <w:spacing w:val="-10"/>
                <w:sz w:val="28"/>
                <w:szCs w:val="28"/>
                <w:lang w:val="nl-NL"/>
              </w:rPr>
            </w:pPr>
            <w:r w:rsidRPr="009A0BD0">
              <w:rPr>
                <w:spacing w:val="-10"/>
                <w:sz w:val="28"/>
                <w:szCs w:val="28"/>
                <w:lang w:val="nl-NL"/>
              </w:rPr>
              <w:t>a) Nhóm thứ nhất: Gồm 2 chữ số, ký hiệu tỉnh, thành phố trực thuộc trung ương;</w:t>
            </w:r>
          </w:p>
          <w:p w14:paraId="568A74B9" w14:textId="77777777" w:rsidR="00582DEA" w:rsidRPr="009A0BD0" w:rsidRDefault="00582DEA" w:rsidP="00582DEA">
            <w:pPr>
              <w:spacing w:before="60" w:after="60" w:line="360" w:lineRule="exact"/>
              <w:ind w:firstLine="567"/>
              <w:jc w:val="both"/>
              <w:rPr>
                <w:sz w:val="28"/>
                <w:szCs w:val="28"/>
                <w:lang w:val="nl-NL"/>
              </w:rPr>
            </w:pPr>
            <w:r w:rsidRPr="009A0BD0">
              <w:rPr>
                <w:sz w:val="28"/>
                <w:szCs w:val="28"/>
                <w:lang w:val="nl-NL"/>
              </w:rPr>
              <w:t>b) Nhóm thứ hai: Gồm 6 chữ số là số thứ tự của Giấy phép lái xe;</w:t>
            </w:r>
          </w:p>
          <w:p w14:paraId="5649507D" w14:textId="6D739D84" w:rsidR="0012608C" w:rsidRPr="000E27DF" w:rsidRDefault="00582DEA" w:rsidP="00420C3A">
            <w:pPr>
              <w:spacing w:before="60" w:after="60" w:line="360" w:lineRule="exact"/>
              <w:ind w:firstLine="567"/>
              <w:jc w:val="both"/>
              <w:rPr>
                <w:rFonts w:asciiTheme="majorHAnsi" w:eastAsia="Calibri" w:hAnsiTheme="majorHAnsi" w:cstheme="majorHAnsi"/>
                <w:sz w:val="28"/>
                <w:szCs w:val="28"/>
              </w:rPr>
            </w:pPr>
            <w:r w:rsidRPr="009A0BD0">
              <w:rPr>
                <w:sz w:val="28"/>
                <w:szCs w:val="28"/>
                <w:lang w:val="nl-NL"/>
              </w:rPr>
              <w:t>c) Cán bộ, chiến sĩ đã được cấp Giấy phép lái xe bằng thẻ nhựa thì được giữ nguyên số Giấy phép lái xe khi đổi, cấp lại.</w:t>
            </w:r>
          </w:p>
        </w:tc>
        <w:tc>
          <w:tcPr>
            <w:tcW w:w="5103" w:type="dxa"/>
          </w:tcPr>
          <w:p w14:paraId="36F69170" w14:textId="77777777" w:rsidR="00582DEA" w:rsidRPr="006A7EF6" w:rsidRDefault="00582DEA" w:rsidP="00582DEA">
            <w:pPr>
              <w:spacing w:before="60" w:after="60" w:line="360" w:lineRule="exact"/>
              <w:ind w:firstLine="567"/>
              <w:jc w:val="both"/>
              <w:rPr>
                <w:sz w:val="28"/>
                <w:szCs w:val="28"/>
                <w:lang w:val="nl-NL"/>
              </w:rPr>
            </w:pPr>
            <w:r w:rsidRPr="006A7EF6">
              <w:rPr>
                <w:sz w:val="28"/>
                <w:szCs w:val="28"/>
                <w:lang w:val="nl-NL"/>
              </w:rPr>
              <w:t>3. Cán bộ, chiến sĩ được cấp giấy phép lái xe trong Công an nhân dân với 01 số riêng biệt gồm 12 chữ số tự nhiên. Trường hợp giấy phép lái xe đã được cấp, khi đổi, cấp lại thì thực hiện theo mẫu giấy phép lái xe được quy định tại Thông tư này.</w:t>
            </w:r>
          </w:p>
          <w:p w14:paraId="55A1BB0D" w14:textId="63493C92" w:rsidR="0012608C" w:rsidRPr="000E27DF" w:rsidRDefault="0012608C" w:rsidP="0012608C">
            <w:pPr>
              <w:spacing w:before="60" w:after="60" w:line="340" w:lineRule="exact"/>
              <w:ind w:firstLine="288"/>
              <w:jc w:val="both"/>
              <w:rPr>
                <w:rFonts w:asciiTheme="majorHAnsi" w:hAnsiTheme="majorHAnsi" w:cstheme="majorHAnsi"/>
                <w:color w:val="000000"/>
                <w:sz w:val="28"/>
                <w:szCs w:val="28"/>
                <w:lang w:val="en-US" w:eastAsia="en-US"/>
              </w:rPr>
            </w:pPr>
          </w:p>
        </w:tc>
        <w:tc>
          <w:tcPr>
            <w:tcW w:w="3402" w:type="dxa"/>
          </w:tcPr>
          <w:p w14:paraId="3891D44A" w14:textId="7558120C" w:rsidR="0012608C" w:rsidRPr="000E27DF" w:rsidRDefault="00B9749F"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Thống nhất với quy định tại Thông tư số 13/2025/TT-BCA ngày 28/02/2025</w:t>
            </w:r>
          </w:p>
        </w:tc>
      </w:tr>
      <w:tr w:rsidR="0012608C" w:rsidRPr="000E27DF" w14:paraId="6F3B22F9" w14:textId="77777777" w:rsidTr="00477F81">
        <w:tc>
          <w:tcPr>
            <w:tcW w:w="1389" w:type="dxa"/>
          </w:tcPr>
          <w:p w14:paraId="5AC0B256" w14:textId="38E35D8F" w:rsidR="0012608C" w:rsidRPr="00857FED" w:rsidRDefault="00857FED"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Khoản 1 Điều 33</w:t>
            </w:r>
          </w:p>
        </w:tc>
        <w:tc>
          <w:tcPr>
            <w:tcW w:w="5245" w:type="dxa"/>
          </w:tcPr>
          <w:p w14:paraId="2D866B81" w14:textId="05279524" w:rsidR="0012608C" w:rsidRPr="002450F5" w:rsidRDefault="002450F5" w:rsidP="002450F5">
            <w:pPr>
              <w:spacing w:before="60" w:after="60" w:line="360" w:lineRule="exact"/>
              <w:ind w:firstLine="567"/>
              <w:jc w:val="both"/>
              <w:rPr>
                <w:strike/>
                <w:sz w:val="28"/>
                <w:szCs w:val="28"/>
                <w:lang w:val="nl-NL"/>
              </w:rPr>
            </w:pPr>
            <w:r w:rsidRPr="009A0BD0">
              <w:rPr>
                <w:sz w:val="28"/>
                <w:szCs w:val="28"/>
                <w:lang w:val="nl-NL"/>
              </w:rPr>
              <w:t xml:space="preserve">1. Giấy phép lái xe được cấp cho cán bộ, chiến sĩ trúng tuyển kỳ sát hạch lái xe. Ngày trúng tuyển là ngày ký Quyết định công nhận trúng tuyển kỳ sát hạch. </w:t>
            </w:r>
          </w:p>
        </w:tc>
        <w:tc>
          <w:tcPr>
            <w:tcW w:w="5103" w:type="dxa"/>
          </w:tcPr>
          <w:p w14:paraId="4FF96F25" w14:textId="77777777" w:rsidR="002450F5" w:rsidRPr="006A7EF6" w:rsidRDefault="002450F5" w:rsidP="002450F5">
            <w:pPr>
              <w:spacing w:before="60" w:after="60" w:line="360" w:lineRule="exact"/>
              <w:ind w:firstLine="567"/>
              <w:jc w:val="both"/>
              <w:rPr>
                <w:strike/>
                <w:sz w:val="28"/>
                <w:szCs w:val="28"/>
                <w:lang w:val="nl-NL"/>
              </w:rPr>
            </w:pPr>
            <w:r w:rsidRPr="006A7EF6">
              <w:rPr>
                <w:sz w:val="28"/>
                <w:szCs w:val="28"/>
                <w:lang w:val="nl-NL"/>
              </w:rPr>
              <w:t>1. Giấy phép lái xe được cấp cho cán bộ, chiến sĩ sau khi trúng tuyển kỳ sát hạch lái xe.</w:t>
            </w:r>
          </w:p>
          <w:p w14:paraId="18D6FAAC" w14:textId="3FC104DB" w:rsidR="0012608C" w:rsidRPr="000E27DF" w:rsidRDefault="0012608C" w:rsidP="0012608C">
            <w:pPr>
              <w:spacing w:before="60" w:after="60" w:line="340" w:lineRule="exact"/>
              <w:ind w:firstLine="288"/>
              <w:jc w:val="both"/>
              <w:rPr>
                <w:rFonts w:asciiTheme="majorHAnsi" w:hAnsiTheme="majorHAnsi" w:cstheme="majorHAnsi"/>
                <w:sz w:val="28"/>
                <w:szCs w:val="28"/>
                <w:lang w:val="en-US"/>
              </w:rPr>
            </w:pPr>
          </w:p>
        </w:tc>
        <w:tc>
          <w:tcPr>
            <w:tcW w:w="3402" w:type="dxa"/>
          </w:tcPr>
          <w:p w14:paraId="0A5B64EA" w14:textId="5FA42794" w:rsidR="0012608C" w:rsidRPr="000E27DF" w:rsidRDefault="002450F5"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Bỏ quy định ban hành Quyết định trúng tuyển kỳ sát hạch, đáp ứng yêu cầu cải cách TTHC</w:t>
            </w:r>
          </w:p>
        </w:tc>
      </w:tr>
      <w:tr w:rsidR="0012608C" w:rsidRPr="000E27DF" w14:paraId="61C3CD0B" w14:textId="77777777" w:rsidTr="00477F81">
        <w:tc>
          <w:tcPr>
            <w:tcW w:w="1389" w:type="dxa"/>
          </w:tcPr>
          <w:p w14:paraId="63A2194C" w14:textId="1C35F602" w:rsidR="0012608C" w:rsidRPr="000E27DF" w:rsidRDefault="00185E16"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Khoản 3 Điều 33</w:t>
            </w:r>
          </w:p>
        </w:tc>
        <w:tc>
          <w:tcPr>
            <w:tcW w:w="5245" w:type="dxa"/>
          </w:tcPr>
          <w:p w14:paraId="01FEF5D4" w14:textId="77777777" w:rsidR="00857FED" w:rsidRPr="009A0BD0" w:rsidRDefault="00857FED" w:rsidP="00857FED">
            <w:pPr>
              <w:spacing w:before="60" w:after="60" w:line="360" w:lineRule="exact"/>
              <w:ind w:firstLine="567"/>
              <w:jc w:val="both"/>
              <w:rPr>
                <w:sz w:val="28"/>
                <w:szCs w:val="28"/>
                <w:lang w:val="nl-NL"/>
              </w:rPr>
            </w:pPr>
            <w:r w:rsidRPr="009A0BD0">
              <w:rPr>
                <w:sz w:val="28"/>
                <w:szCs w:val="28"/>
                <w:lang w:val="nl-NL"/>
              </w:rPr>
              <w:t xml:space="preserve">3. Trình tự giải quyết: Căn cứ kết quả sát hạch lái xe, cơ quan Cảnh sát giao thông có thẩm quyền nhập dữ liệu người trúng tuyển kỳ sát hạch vào phần mềm quản lý Giấy phép lái xe và sổ quản lý Giấy phép lái xe. Trong thời hạn 15 ngày, kể từ ngày cán bộ, chiến sĩ dự sát hạch lái xe đạt yêu cầu, người có thẩm quyền phải cấp Giấy phép lái xe cho cán bộ, chiến sĩ. </w:t>
            </w:r>
          </w:p>
          <w:p w14:paraId="5CB15D3D" w14:textId="3612FFE4" w:rsidR="0012608C" w:rsidRPr="000E27DF" w:rsidRDefault="0012608C" w:rsidP="0012608C">
            <w:pPr>
              <w:spacing w:before="60" w:after="60" w:line="340" w:lineRule="exact"/>
              <w:ind w:firstLine="288"/>
              <w:jc w:val="both"/>
              <w:rPr>
                <w:rFonts w:asciiTheme="majorHAnsi" w:hAnsiTheme="majorHAnsi" w:cstheme="majorHAnsi"/>
                <w:b/>
                <w:sz w:val="28"/>
                <w:szCs w:val="28"/>
                <w:lang w:val="en-US"/>
              </w:rPr>
            </w:pPr>
          </w:p>
        </w:tc>
        <w:tc>
          <w:tcPr>
            <w:tcW w:w="5103" w:type="dxa"/>
          </w:tcPr>
          <w:p w14:paraId="58BD2BA6" w14:textId="77777777" w:rsidR="00857FED" w:rsidRPr="006A7EF6" w:rsidRDefault="00857FED" w:rsidP="00857FED">
            <w:pPr>
              <w:spacing w:before="60" w:after="60" w:line="360" w:lineRule="exact"/>
              <w:ind w:firstLine="567"/>
              <w:jc w:val="both"/>
              <w:rPr>
                <w:sz w:val="28"/>
                <w:szCs w:val="28"/>
                <w:lang w:val="nl-NL"/>
              </w:rPr>
            </w:pPr>
            <w:r w:rsidRPr="006A7EF6">
              <w:rPr>
                <w:sz w:val="28"/>
                <w:szCs w:val="28"/>
                <w:lang w:val="nl-NL"/>
              </w:rPr>
              <w:t>3. Trình tự giải quyết: Căn cứ kết quả sát hạch lái xe, cơ quan có thẩm quyền nhập dữ liệu người trúng tuyển kỳ sát hạch vào phần mềm quản lý Giấy phép lái xe</w:t>
            </w:r>
            <w:r w:rsidRPr="006A7EF6">
              <w:rPr>
                <w:iCs/>
                <w:sz w:val="28"/>
                <w:szCs w:val="28"/>
                <w:shd w:val="clear" w:color="auto" w:fill="FFFFFF"/>
              </w:rPr>
              <w:t xml:space="preserve"> và vào s</w:t>
            </w:r>
            <w:r w:rsidRPr="006A7EF6">
              <w:rPr>
                <w:sz w:val="28"/>
                <w:szCs w:val="28"/>
                <w:lang w:val="nl-NL"/>
              </w:rPr>
              <w:t>ổ quản lý giấy phép lái xe. Trong thời hạn 07 ngày, kể từ ngày cán bộ, chiến sĩ dự sát hạch lái xe đạt yêu cầu, người có thẩm quyền phải cấp Giấy phép lái xe cho cán bộ, chiến sĩ</w:t>
            </w:r>
            <w:r w:rsidRPr="006A7EF6">
              <w:rPr>
                <w:sz w:val="28"/>
                <w:szCs w:val="28"/>
              </w:rPr>
              <w:t xml:space="preserve"> tích hợp giấy phép lái xe lên hệ thống dữ liệu điện tử và các ứng dụng của lực lượng Công an nhân dân theo quy định. </w:t>
            </w:r>
            <w:r w:rsidRPr="006A7EF6">
              <w:rPr>
                <w:iCs/>
                <w:sz w:val="28"/>
                <w:szCs w:val="28"/>
                <w:shd w:val="clear" w:color="auto" w:fill="FFFFFF"/>
              </w:rPr>
              <w:t xml:space="preserve">Việc tích hợp thông tin Giấy phép lái xe lên các ứng dụng của lực lượng Công an nhân dân phải đảm bảo tính bảo mật theo quy định của Bộ Công an. </w:t>
            </w:r>
          </w:p>
          <w:p w14:paraId="1B52C4D4" w14:textId="6A7C1A8A" w:rsidR="0012608C" w:rsidRPr="000E27DF" w:rsidRDefault="0012608C" w:rsidP="0012608C">
            <w:pPr>
              <w:spacing w:before="60" w:after="60" w:line="340" w:lineRule="exact"/>
              <w:ind w:firstLine="288"/>
              <w:jc w:val="both"/>
              <w:rPr>
                <w:rStyle w:val="BodyTextChar1"/>
                <w:rFonts w:asciiTheme="majorHAnsi" w:hAnsiTheme="majorHAnsi" w:cstheme="majorHAnsi"/>
                <w:bCs/>
                <w:sz w:val="28"/>
                <w:szCs w:val="28"/>
                <w:lang w:val="en-US"/>
              </w:rPr>
            </w:pPr>
          </w:p>
        </w:tc>
        <w:tc>
          <w:tcPr>
            <w:tcW w:w="3402" w:type="dxa"/>
          </w:tcPr>
          <w:p w14:paraId="5155C06C" w14:textId="4CFCC1C6" w:rsidR="0012608C" w:rsidRPr="000E27DF" w:rsidRDefault="00185E16" w:rsidP="00185E16">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Giảm thời gian cấp giấy phép lái xe từ 15 ngày xuống 07 ngày,  đáp ứng yêu cầu cải cách TTHC.</w:t>
            </w:r>
          </w:p>
        </w:tc>
      </w:tr>
      <w:tr w:rsidR="00435852" w:rsidRPr="000E27DF" w14:paraId="6012A1D5" w14:textId="77777777" w:rsidTr="00477F81">
        <w:tc>
          <w:tcPr>
            <w:tcW w:w="1389" w:type="dxa"/>
          </w:tcPr>
          <w:p w14:paraId="27C3BE41" w14:textId="21E57A0B" w:rsidR="00435852" w:rsidRDefault="00435852"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b khoản 3 Điều 34</w:t>
            </w:r>
          </w:p>
        </w:tc>
        <w:tc>
          <w:tcPr>
            <w:tcW w:w="5245" w:type="dxa"/>
          </w:tcPr>
          <w:p w14:paraId="1B6686E7" w14:textId="62869536" w:rsidR="00435852" w:rsidRPr="009A0BD0" w:rsidRDefault="00435852" w:rsidP="00435852">
            <w:pPr>
              <w:spacing w:before="60" w:after="60" w:line="360" w:lineRule="exact"/>
              <w:ind w:firstLine="567"/>
              <w:jc w:val="both"/>
              <w:rPr>
                <w:rFonts w:eastAsia="Calibri"/>
                <w:sz w:val="28"/>
                <w:szCs w:val="28"/>
                <w:lang w:val="nl-NL"/>
              </w:rPr>
            </w:pPr>
            <w:r w:rsidRPr="009A0BD0">
              <w:rPr>
                <w:rFonts w:eastAsia="Calibri"/>
                <w:sz w:val="28"/>
                <w:szCs w:val="28"/>
                <w:lang w:val="nl-NL"/>
              </w:rPr>
              <w:t>b) Trong thời hạn 03 ngày làm việc, kể từ ngày nhận đủ hồ sơ hợp lệ, người có thẩm quyền đổi Giấy phép lái xe;</w:t>
            </w:r>
          </w:p>
        </w:tc>
        <w:tc>
          <w:tcPr>
            <w:tcW w:w="5103" w:type="dxa"/>
          </w:tcPr>
          <w:p w14:paraId="475203BD" w14:textId="2C5C0CEA" w:rsidR="00435852" w:rsidRPr="006A7EF6" w:rsidRDefault="00435852" w:rsidP="00435852">
            <w:pPr>
              <w:spacing w:before="60" w:after="60" w:line="360" w:lineRule="exact"/>
              <w:ind w:firstLine="567"/>
              <w:jc w:val="both"/>
              <w:rPr>
                <w:rFonts w:eastAsia="Calibri"/>
                <w:sz w:val="28"/>
                <w:szCs w:val="28"/>
                <w:lang w:val="nl-NL"/>
              </w:rPr>
            </w:pPr>
            <w:r w:rsidRPr="006A7EF6">
              <w:rPr>
                <w:rFonts w:eastAsia="Calibri"/>
                <w:sz w:val="28"/>
                <w:szCs w:val="28"/>
                <w:lang w:val="nl-NL"/>
              </w:rPr>
              <w:t>b) Trong thời hạn 02 ngày làm việc, kể từ ngày nhận đủ hồ sơ hợp lệ, người có thẩm quyền đổi Giấy phép lái xe;</w:t>
            </w:r>
          </w:p>
        </w:tc>
        <w:tc>
          <w:tcPr>
            <w:tcW w:w="3402" w:type="dxa"/>
          </w:tcPr>
          <w:p w14:paraId="30664FDD" w14:textId="3A6BBB4F" w:rsidR="00435852" w:rsidRDefault="00435852" w:rsidP="00435852">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Giảm thời gian cấp đổi giấy phép lái xe từ 03 ngày xuống 02 ngày,  đáp ứng yêu cầu cải cách TTHC.</w:t>
            </w:r>
          </w:p>
        </w:tc>
      </w:tr>
      <w:tr w:rsidR="0012608C" w:rsidRPr="000E27DF" w14:paraId="558DA6C5" w14:textId="77777777" w:rsidTr="00477F81">
        <w:tc>
          <w:tcPr>
            <w:tcW w:w="1389" w:type="dxa"/>
          </w:tcPr>
          <w:p w14:paraId="6574DFCB" w14:textId="63BA6498" w:rsidR="0012608C" w:rsidRPr="000E27DF" w:rsidRDefault="00810656" w:rsidP="0012608C">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Điểm b </w:t>
            </w:r>
            <w:r>
              <w:rPr>
                <w:rFonts w:asciiTheme="majorHAnsi" w:hAnsiTheme="majorHAnsi" w:cstheme="majorHAnsi"/>
                <w:sz w:val="28"/>
                <w:szCs w:val="28"/>
                <w:lang w:val="en-US"/>
              </w:rPr>
              <w:lastRenderedPageBreak/>
              <w:t>khoản 3 Điều 35</w:t>
            </w:r>
          </w:p>
        </w:tc>
        <w:tc>
          <w:tcPr>
            <w:tcW w:w="5245" w:type="dxa"/>
          </w:tcPr>
          <w:p w14:paraId="4C9F1925" w14:textId="77777777" w:rsidR="00810656" w:rsidRPr="009A0BD0" w:rsidRDefault="00810656" w:rsidP="00810656">
            <w:pPr>
              <w:spacing w:before="60" w:after="60" w:line="360" w:lineRule="exact"/>
              <w:ind w:firstLine="567"/>
              <w:jc w:val="both"/>
              <w:rPr>
                <w:rFonts w:eastAsia="Calibri"/>
                <w:sz w:val="28"/>
                <w:szCs w:val="28"/>
                <w:lang w:val="nl-NL"/>
              </w:rPr>
            </w:pPr>
            <w:r w:rsidRPr="009A0BD0">
              <w:rPr>
                <w:rFonts w:eastAsia="Calibri"/>
                <w:sz w:val="28"/>
                <w:szCs w:val="28"/>
                <w:lang w:val="nl-NL"/>
              </w:rPr>
              <w:lastRenderedPageBreak/>
              <w:t xml:space="preserve">b) Trong thời hạn 30 ngày, kể từ ngày </w:t>
            </w:r>
            <w:r w:rsidRPr="009A0BD0">
              <w:rPr>
                <w:rFonts w:eastAsia="Calibri"/>
                <w:sz w:val="28"/>
                <w:szCs w:val="28"/>
                <w:lang w:val="nl-NL"/>
              </w:rPr>
              <w:lastRenderedPageBreak/>
              <w:t xml:space="preserve">nhận đủ hồ sơ hợp lệ, </w:t>
            </w:r>
            <w:r w:rsidRPr="009A0BD0">
              <w:rPr>
                <w:sz w:val="28"/>
                <w:szCs w:val="28"/>
                <w:lang w:val="nl-NL"/>
              </w:rPr>
              <w:t xml:space="preserve">nếu không phát hiện Giấy phép lái xe đang bị cơ quan có thẩm quyền thu giữ, có tên trong hồ sơ quản lý thì </w:t>
            </w:r>
            <w:r w:rsidRPr="009A0BD0">
              <w:rPr>
                <w:rFonts w:eastAsia="Calibri"/>
                <w:sz w:val="28"/>
                <w:szCs w:val="28"/>
                <w:lang w:val="nl-NL"/>
              </w:rPr>
              <w:t xml:space="preserve">người có thẩm quyền cấp lại Giấy phép lái xe. </w:t>
            </w:r>
          </w:p>
          <w:p w14:paraId="4FBA5480" w14:textId="77777777" w:rsidR="0012608C" w:rsidRPr="000E27DF" w:rsidRDefault="0012608C" w:rsidP="0012608C">
            <w:pPr>
              <w:spacing w:before="60" w:after="60" w:line="340" w:lineRule="exact"/>
              <w:ind w:firstLine="288"/>
              <w:jc w:val="both"/>
              <w:rPr>
                <w:rFonts w:asciiTheme="majorHAnsi" w:hAnsiTheme="majorHAnsi" w:cstheme="majorHAnsi"/>
                <w:sz w:val="28"/>
                <w:szCs w:val="28"/>
              </w:rPr>
            </w:pPr>
          </w:p>
        </w:tc>
        <w:tc>
          <w:tcPr>
            <w:tcW w:w="5103" w:type="dxa"/>
          </w:tcPr>
          <w:p w14:paraId="1C67EB2C" w14:textId="77777777" w:rsidR="00810656" w:rsidRPr="006A7EF6" w:rsidRDefault="00810656" w:rsidP="00810656">
            <w:pPr>
              <w:spacing w:before="60" w:after="60" w:line="360" w:lineRule="exact"/>
              <w:ind w:firstLine="567"/>
              <w:jc w:val="both"/>
              <w:rPr>
                <w:rFonts w:eastAsia="Calibri"/>
                <w:sz w:val="28"/>
                <w:szCs w:val="28"/>
                <w:lang w:val="nl-NL"/>
              </w:rPr>
            </w:pPr>
            <w:r w:rsidRPr="006A7EF6">
              <w:rPr>
                <w:rFonts w:eastAsia="Calibri"/>
                <w:sz w:val="28"/>
                <w:szCs w:val="28"/>
                <w:lang w:val="nl-NL"/>
              </w:rPr>
              <w:lastRenderedPageBreak/>
              <w:t xml:space="preserve">b) Trong thời hạn 15 ngày, kể từ ngày </w:t>
            </w:r>
            <w:r w:rsidRPr="006A7EF6">
              <w:rPr>
                <w:rFonts w:eastAsia="Calibri"/>
                <w:sz w:val="28"/>
                <w:szCs w:val="28"/>
                <w:lang w:val="nl-NL"/>
              </w:rPr>
              <w:lastRenderedPageBreak/>
              <w:t xml:space="preserve">nhận đủ hồ sơ hợp lệ, </w:t>
            </w:r>
            <w:r w:rsidRPr="006A7EF6">
              <w:rPr>
                <w:sz w:val="28"/>
                <w:szCs w:val="28"/>
                <w:lang w:val="nl-NL"/>
              </w:rPr>
              <w:t xml:space="preserve">nếu Giấy phép lái xe không bị cơ quan có thẩm quyền thu giữ, không sử dụng sai mục đích, có tên trong cơ sở dữ liệu hoặc sổ quản lý thì giấy phép lái xe, </w:t>
            </w:r>
            <w:r w:rsidRPr="006A7EF6">
              <w:rPr>
                <w:rFonts w:eastAsia="Calibri"/>
                <w:sz w:val="28"/>
                <w:szCs w:val="28"/>
                <w:lang w:val="nl-NL"/>
              </w:rPr>
              <w:t xml:space="preserve">người có thẩm quyền cấp lại Giấy phép lái xe. </w:t>
            </w:r>
          </w:p>
          <w:p w14:paraId="3A487F9A" w14:textId="32C953BE" w:rsidR="0012608C" w:rsidRPr="000E27DF" w:rsidRDefault="0012608C" w:rsidP="0012608C">
            <w:pPr>
              <w:spacing w:before="60" w:after="60" w:line="340" w:lineRule="exact"/>
              <w:ind w:firstLine="288"/>
              <w:jc w:val="both"/>
              <w:rPr>
                <w:rStyle w:val="BodyTextChar1"/>
                <w:rFonts w:asciiTheme="majorHAnsi" w:hAnsiTheme="majorHAnsi" w:cstheme="majorHAnsi"/>
                <w:bCs/>
                <w:i/>
                <w:iCs/>
                <w:color w:val="000000" w:themeColor="text1"/>
                <w:sz w:val="28"/>
                <w:szCs w:val="28"/>
                <w:lang w:val="en-US"/>
              </w:rPr>
            </w:pPr>
          </w:p>
        </w:tc>
        <w:tc>
          <w:tcPr>
            <w:tcW w:w="3402" w:type="dxa"/>
          </w:tcPr>
          <w:p w14:paraId="0A540D44" w14:textId="570D303A" w:rsidR="0012608C" w:rsidRPr="000E27DF" w:rsidRDefault="00810656" w:rsidP="0012608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Giảm thời gian cấp</w:t>
            </w:r>
            <w:r w:rsidR="00435852">
              <w:rPr>
                <w:rFonts w:asciiTheme="majorHAnsi" w:hAnsiTheme="majorHAnsi" w:cstheme="majorHAnsi"/>
                <w:sz w:val="28"/>
                <w:szCs w:val="28"/>
                <w:lang w:val="en-US"/>
              </w:rPr>
              <w:t xml:space="preserve"> lại</w:t>
            </w:r>
            <w:r>
              <w:rPr>
                <w:rFonts w:asciiTheme="majorHAnsi" w:hAnsiTheme="majorHAnsi" w:cstheme="majorHAnsi"/>
                <w:sz w:val="28"/>
                <w:szCs w:val="28"/>
                <w:lang w:val="en-US"/>
              </w:rPr>
              <w:t xml:space="preserve"> </w:t>
            </w:r>
            <w:r>
              <w:rPr>
                <w:rFonts w:asciiTheme="majorHAnsi" w:hAnsiTheme="majorHAnsi" w:cstheme="majorHAnsi"/>
                <w:sz w:val="28"/>
                <w:szCs w:val="28"/>
                <w:lang w:val="en-US"/>
              </w:rPr>
              <w:lastRenderedPageBreak/>
              <w:t xml:space="preserve">giấy phép </w:t>
            </w:r>
            <w:r w:rsidR="00435852">
              <w:rPr>
                <w:rFonts w:asciiTheme="majorHAnsi" w:hAnsiTheme="majorHAnsi" w:cstheme="majorHAnsi"/>
                <w:sz w:val="28"/>
                <w:szCs w:val="28"/>
                <w:lang w:val="en-US"/>
              </w:rPr>
              <w:t>lái xe từ 30</w:t>
            </w:r>
            <w:r>
              <w:rPr>
                <w:rFonts w:asciiTheme="majorHAnsi" w:hAnsiTheme="majorHAnsi" w:cstheme="majorHAnsi"/>
                <w:sz w:val="28"/>
                <w:szCs w:val="28"/>
                <w:lang w:val="en-US"/>
              </w:rPr>
              <w:t xml:space="preserve"> ngà</w:t>
            </w:r>
            <w:r w:rsidR="00435852">
              <w:rPr>
                <w:rFonts w:asciiTheme="majorHAnsi" w:hAnsiTheme="majorHAnsi" w:cstheme="majorHAnsi"/>
                <w:sz w:val="28"/>
                <w:szCs w:val="28"/>
                <w:lang w:val="en-US"/>
              </w:rPr>
              <w:t>y xuống 15</w:t>
            </w:r>
            <w:r>
              <w:rPr>
                <w:rFonts w:asciiTheme="majorHAnsi" w:hAnsiTheme="majorHAnsi" w:cstheme="majorHAnsi"/>
                <w:sz w:val="28"/>
                <w:szCs w:val="28"/>
                <w:lang w:val="en-US"/>
              </w:rPr>
              <w:t xml:space="preserve"> ngày,  đáp ứng yêu cầu cải cách TTHC.</w:t>
            </w:r>
          </w:p>
        </w:tc>
      </w:tr>
      <w:tr w:rsidR="00AC057D" w:rsidRPr="000E27DF" w14:paraId="34260B55" w14:textId="77777777" w:rsidTr="00477F81">
        <w:tc>
          <w:tcPr>
            <w:tcW w:w="1389" w:type="dxa"/>
          </w:tcPr>
          <w:p w14:paraId="6D21908E" w14:textId="1DB81DB2" w:rsidR="00AC057D" w:rsidRPr="00AC057D" w:rsidRDefault="00AC057D" w:rsidP="00AC057D">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Điểm b khoản 2 Điều 36</w:t>
            </w:r>
          </w:p>
        </w:tc>
        <w:tc>
          <w:tcPr>
            <w:tcW w:w="5245" w:type="dxa"/>
          </w:tcPr>
          <w:p w14:paraId="3BB38B80" w14:textId="5FE814CB" w:rsidR="00AC057D" w:rsidRPr="000E27DF" w:rsidRDefault="00AC057D" w:rsidP="00AC057D">
            <w:pPr>
              <w:spacing w:before="60" w:after="60" w:line="360" w:lineRule="exact"/>
              <w:ind w:firstLine="567"/>
              <w:jc w:val="both"/>
              <w:rPr>
                <w:rFonts w:asciiTheme="majorHAnsi" w:hAnsiTheme="majorHAnsi" w:cstheme="majorHAnsi"/>
                <w:sz w:val="28"/>
                <w:szCs w:val="28"/>
              </w:rPr>
            </w:pPr>
            <w:r w:rsidRPr="009A0BD0">
              <w:rPr>
                <w:sz w:val="28"/>
                <w:szCs w:val="28"/>
                <w:lang w:val="nl-NL"/>
              </w:rPr>
              <w:t>a) Trong thời hạn 05 ngày làm việc, kể từ ngày phát hiện Giấy phép lái xe thuộc trường hợp bị thu hồi, Cục trưởng Cục Cảnh sát giao thông ra quyết định thu hồi Giấy phép lái xe và thông báo cho cán bộ, chiến sĩ. Nội dung của quyết định cần nêu rõ lý do thu hồi;</w:t>
            </w:r>
          </w:p>
        </w:tc>
        <w:tc>
          <w:tcPr>
            <w:tcW w:w="5103" w:type="dxa"/>
          </w:tcPr>
          <w:p w14:paraId="71FB8756" w14:textId="6D1341D0" w:rsidR="00AC057D" w:rsidRPr="002A13B3" w:rsidRDefault="00AC057D" w:rsidP="00AC057D">
            <w:pPr>
              <w:spacing w:before="60" w:after="60" w:line="360" w:lineRule="exact"/>
              <w:ind w:firstLine="567"/>
              <w:jc w:val="both"/>
              <w:rPr>
                <w:rStyle w:val="BodyTextChar1"/>
                <w:sz w:val="28"/>
                <w:szCs w:val="28"/>
                <w:lang w:val="nl-NL"/>
              </w:rPr>
            </w:pPr>
            <w:r w:rsidRPr="006A7EF6">
              <w:rPr>
                <w:sz w:val="28"/>
                <w:szCs w:val="28"/>
                <w:lang w:val="nl-NL"/>
              </w:rPr>
              <w:t>a) Trong thời hạn 03 ngày làm việc, kể từ ngày phát hiện Giấy phép lái xe thuộc trường hợp bị thu hồi, người có thẩm quyền ra quyết định thu hồi Giấy phép lái xe và thông báo cho cán bộ, chiến sĩ. Nội dung của quyết định cần nêu rõ lý do thu hồi;</w:t>
            </w:r>
          </w:p>
        </w:tc>
        <w:tc>
          <w:tcPr>
            <w:tcW w:w="3402" w:type="dxa"/>
          </w:tcPr>
          <w:p w14:paraId="5983E647" w14:textId="38F8DBD8" w:rsidR="00AC057D" w:rsidRPr="000E27DF" w:rsidRDefault="00AC057D" w:rsidP="00AC057D">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Giảm thời gian thu hồi giấy phép lái xe từ 05 ngày xuống 03 ngày,  đáp ứng yêu cầu cải cách TTHC.</w:t>
            </w:r>
          </w:p>
        </w:tc>
      </w:tr>
      <w:tr w:rsidR="00AC057D" w:rsidRPr="000E27DF" w14:paraId="14A76A63" w14:textId="77777777" w:rsidTr="00477F81">
        <w:tc>
          <w:tcPr>
            <w:tcW w:w="1389" w:type="dxa"/>
          </w:tcPr>
          <w:p w14:paraId="44F088E0" w14:textId="06FE9CD8" w:rsidR="00AC057D" w:rsidRPr="00A60BF2" w:rsidRDefault="00A60BF2" w:rsidP="00AC057D">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Khoản 3 Điều 37</w:t>
            </w:r>
          </w:p>
        </w:tc>
        <w:tc>
          <w:tcPr>
            <w:tcW w:w="5245" w:type="dxa"/>
          </w:tcPr>
          <w:p w14:paraId="1A519E43" w14:textId="77777777" w:rsidR="00A60BF2" w:rsidRPr="009A0BD0" w:rsidRDefault="00A60BF2" w:rsidP="00A60BF2">
            <w:pPr>
              <w:spacing w:before="60" w:after="60" w:line="360" w:lineRule="exact"/>
              <w:ind w:firstLine="567"/>
              <w:jc w:val="both"/>
              <w:rPr>
                <w:sz w:val="28"/>
                <w:szCs w:val="28"/>
                <w:lang w:val="nl-NL"/>
              </w:rPr>
            </w:pPr>
            <w:r w:rsidRPr="009A0BD0">
              <w:rPr>
                <w:sz w:val="28"/>
                <w:szCs w:val="28"/>
                <w:lang w:val="nl-NL"/>
              </w:rPr>
              <w:t>3. Trường hợp Giấy phép lái xe ô tô hết thời hạn sử dụng mà phải sát hạch lại lý thuyết, thực hành kỹ năng lái xe thì cán bộ, chiến sĩ trực tiếp gửi hồ sơ đề nghị sát hạch theo quy định tại khoản 3 Điều 25 Thông tư này về Cục Cảnh sát giao thông hoặc gửi về Phòng Cảnh sát giao thông để Cục Cảnh sát giao thông tổ chức sát hạch lại.</w:t>
            </w:r>
          </w:p>
          <w:p w14:paraId="48312131" w14:textId="77777777" w:rsidR="00A60BF2" w:rsidRPr="009A0BD0" w:rsidRDefault="00A60BF2" w:rsidP="00A60BF2">
            <w:pPr>
              <w:spacing w:before="60" w:after="60" w:line="360" w:lineRule="exact"/>
              <w:ind w:firstLine="567"/>
              <w:jc w:val="both"/>
              <w:rPr>
                <w:sz w:val="28"/>
                <w:szCs w:val="28"/>
                <w:lang w:val="nl-NL"/>
              </w:rPr>
            </w:pPr>
            <w:r w:rsidRPr="009A0BD0">
              <w:rPr>
                <w:sz w:val="28"/>
                <w:szCs w:val="28"/>
                <w:lang w:val="nl-NL"/>
              </w:rPr>
              <w:t xml:space="preserve">a) Trường hợp gửi hồ sơ trực tiếp về Cục Cảnh sát giao thông: Thời gian hết thời hạn của Giấy phép lái xe được tính từ ngày </w:t>
            </w:r>
            <w:r w:rsidRPr="009A0BD0">
              <w:rPr>
                <w:sz w:val="28"/>
                <w:szCs w:val="28"/>
                <w:lang w:val="nl-NL"/>
              </w:rPr>
              <w:lastRenderedPageBreak/>
              <w:t xml:space="preserve">hết thời hạn giá trị sử dụng ghi trên Giấy phép lái xe đến thời điểm Cục Cảnh sát giao thông tiếp nhận đầy đủ hồ sơ đề nghị đổi Giấy phép lái xe theo quy định. Cán bộ tiếp nhận phải </w:t>
            </w:r>
            <w:r w:rsidRPr="009A0BD0">
              <w:rPr>
                <w:rFonts w:eastAsia="Calibri"/>
                <w:sz w:val="28"/>
                <w:szCs w:val="28"/>
                <w:lang w:val="nl-NL"/>
              </w:rPr>
              <w:t>đóng dấu vuông, ghi rõ ngày, tháng, năm tiếp nhận hồ sơ sát hạch lại tại mặt trước, phía trên, bên phải đơn đề nghị theo mẫu và ký xác nhận (ghi rõ tên cán bộ thực hiện)</w:t>
            </w:r>
            <w:r w:rsidRPr="009A0BD0">
              <w:rPr>
                <w:sz w:val="28"/>
                <w:szCs w:val="28"/>
                <w:lang w:val="nl-NL"/>
              </w:rPr>
              <w:t>;</w:t>
            </w:r>
          </w:p>
          <w:p w14:paraId="1FD33F20" w14:textId="77777777" w:rsidR="00A60BF2" w:rsidRPr="009A0BD0" w:rsidRDefault="00A60BF2" w:rsidP="00A60BF2">
            <w:pPr>
              <w:spacing w:before="60" w:after="60" w:line="360" w:lineRule="exact"/>
              <w:ind w:firstLine="567"/>
              <w:jc w:val="both"/>
              <w:rPr>
                <w:sz w:val="28"/>
                <w:szCs w:val="28"/>
                <w:lang w:val="nl-NL"/>
              </w:rPr>
            </w:pPr>
            <w:r w:rsidRPr="009A0BD0">
              <w:rPr>
                <w:sz w:val="28"/>
                <w:szCs w:val="28"/>
                <w:lang w:val="nl-NL"/>
              </w:rPr>
              <w:t xml:space="preserve">b) Trường hợp gửi hồ sơ về Phòng Cảnh sát giao thông: Thời gian hết thời hạn của Giấy phép lái xe được tính từ ngày hết thời hạn giá trị sử dụng ghi trên Giấy phép lái xe đến thời điểm Phòng Cảnh sát giao thông tiếp nhận đầy đủ hồ sơ đề nghị đổi Giấy phép lái xe theo quy định. Cán bộ tiếp nhận phải </w:t>
            </w:r>
            <w:r w:rsidRPr="009A0BD0">
              <w:rPr>
                <w:rFonts w:eastAsia="Calibri"/>
                <w:sz w:val="28"/>
                <w:szCs w:val="28"/>
                <w:lang w:val="nl-NL"/>
              </w:rPr>
              <w:t>đóng dấu vuông, ghi rõ ngày, tháng, năm tiếp nhận hồ sơ sát hạch lại tại mặt trước, phía trên, bên phải đơn đề nghị theo mẫu và ký xác nhận (ghi rõ tên cán bộ thực hiện)</w:t>
            </w:r>
            <w:r w:rsidRPr="009A0BD0">
              <w:rPr>
                <w:sz w:val="28"/>
                <w:szCs w:val="28"/>
                <w:lang w:val="nl-NL"/>
              </w:rPr>
              <w:t>;</w:t>
            </w:r>
          </w:p>
          <w:p w14:paraId="06297ECD" w14:textId="77777777" w:rsidR="00A60BF2" w:rsidRPr="009A0BD0" w:rsidRDefault="00A60BF2" w:rsidP="00A60BF2">
            <w:pPr>
              <w:spacing w:before="60" w:after="60" w:line="360" w:lineRule="exact"/>
              <w:ind w:firstLine="567"/>
              <w:jc w:val="both"/>
              <w:rPr>
                <w:strike/>
                <w:sz w:val="28"/>
                <w:szCs w:val="28"/>
                <w:lang w:val="nl-NL"/>
              </w:rPr>
            </w:pPr>
            <w:r w:rsidRPr="009A0BD0">
              <w:rPr>
                <w:sz w:val="28"/>
                <w:szCs w:val="28"/>
                <w:lang w:val="nl-NL"/>
              </w:rPr>
              <w:t xml:space="preserve">Trong thời hạn 15 ngày kể từ ngày tiếp nhận đủ hồ sơ hợp lệ, Phòng Cảnh sát giao thông có trách nhiệm lập danh sách và gửi Cục Cảnh sát giao thông đề nghị tổ chức sát hạch lại theo quy định tại Điều 28 và Điều </w:t>
            </w:r>
            <w:r w:rsidRPr="009A0BD0">
              <w:rPr>
                <w:sz w:val="28"/>
                <w:szCs w:val="28"/>
                <w:lang w:val="nl-NL"/>
              </w:rPr>
              <w:lastRenderedPageBreak/>
              <w:t xml:space="preserve">29 Thông tư này. </w:t>
            </w:r>
          </w:p>
          <w:p w14:paraId="00F23F97" w14:textId="77777777" w:rsidR="00A60BF2" w:rsidRPr="009A0BD0" w:rsidRDefault="00A60BF2" w:rsidP="00A60BF2">
            <w:pPr>
              <w:spacing w:before="60" w:after="60" w:line="360" w:lineRule="exact"/>
              <w:ind w:firstLine="567"/>
              <w:jc w:val="both"/>
              <w:rPr>
                <w:sz w:val="28"/>
                <w:szCs w:val="28"/>
                <w:lang w:val="nl-NL"/>
              </w:rPr>
            </w:pPr>
            <w:r w:rsidRPr="009A0BD0">
              <w:rPr>
                <w:sz w:val="28"/>
                <w:szCs w:val="28"/>
                <w:lang w:val="nl-NL"/>
              </w:rPr>
              <w:t>c) Bộ phận tiếp nhận hồ sơ đổi, cấp lại Giấy phép lái xe Cục Cảnh sát giao thông tập hợp danh sách, hồ sơ của cán bộ, chiến sĩ có Giấy phép lái xe hết thời hạn sử dụng mà phải sát hạch lại gửi trực tiếp về Cục Cảnh sát giao thông và danh sách, hồ sơ của Phòng Cảnh sát giao thông đề nghị sát hạch lại cho cán bộ, chiến sĩ có Giấy phép lái xe hết thời hạn sử dụng báo cáo Cục Cảnh sát giao thông tổ chức sát hạch lại theo quy định tại Điều 28 và Điều 29 Thông tư này.</w:t>
            </w:r>
          </w:p>
          <w:p w14:paraId="5ABFDB9B" w14:textId="77777777" w:rsidR="00AC057D" w:rsidRPr="000E27DF" w:rsidRDefault="00AC057D" w:rsidP="00AC057D">
            <w:pPr>
              <w:spacing w:before="60" w:after="60" w:line="340" w:lineRule="exact"/>
              <w:ind w:firstLine="288"/>
              <w:jc w:val="both"/>
              <w:rPr>
                <w:rFonts w:asciiTheme="majorHAnsi" w:hAnsiTheme="majorHAnsi" w:cstheme="majorHAnsi"/>
                <w:sz w:val="28"/>
                <w:szCs w:val="28"/>
              </w:rPr>
            </w:pPr>
          </w:p>
        </w:tc>
        <w:tc>
          <w:tcPr>
            <w:tcW w:w="5103" w:type="dxa"/>
          </w:tcPr>
          <w:p w14:paraId="38D4970F" w14:textId="77777777" w:rsidR="00A60BF2" w:rsidRPr="006A7EF6" w:rsidRDefault="00A60BF2" w:rsidP="00A60BF2">
            <w:pPr>
              <w:spacing w:before="60" w:after="60" w:line="360" w:lineRule="exact"/>
              <w:ind w:firstLine="567"/>
              <w:jc w:val="both"/>
              <w:rPr>
                <w:sz w:val="28"/>
                <w:szCs w:val="28"/>
                <w:lang w:val="nl-NL"/>
              </w:rPr>
            </w:pPr>
            <w:r w:rsidRPr="006A7EF6">
              <w:rPr>
                <w:sz w:val="28"/>
                <w:szCs w:val="28"/>
                <w:lang w:val="nl-NL"/>
              </w:rPr>
              <w:lastRenderedPageBreak/>
              <w:t xml:space="preserve">3. Trường hợp Giấy phép lái xe hết thời hạn sử dụng mà phải sát hạch lại lý thuyết, thực hành kỹ năng lái xe thì cán bộ, chiến sĩ trực tiếp gửi hồ sơ đề nghị sát hạch theo quy định tại khoản 3 Điều 26 Thông tư này về cơ quan có thẩm quyền để tổ chức sát hạch lại. Thời gian hết thời hạn của Giấy phép lái xe được tính từ ngày hết thời hạn giá trị sử dụng ghi trên Giấy phép lái xe đến thời điểm cơ quan có thẩm quyền tiếp nhận đầy đủ hồ sơ đề nghị đổi </w:t>
            </w:r>
            <w:r w:rsidRPr="006A7EF6">
              <w:rPr>
                <w:sz w:val="28"/>
                <w:szCs w:val="28"/>
                <w:lang w:val="nl-NL"/>
              </w:rPr>
              <w:lastRenderedPageBreak/>
              <w:t xml:space="preserve">Giấy phép lái xe theo quy định. Cán bộ tiếp nhận phải </w:t>
            </w:r>
            <w:r w:rsidRPr="006A7EF6">
              <w:rPr>
                <w:rFonts w:eastAsia="Calibri"/>
                <w:sz w:val="28"/>
                <w:szCs w:val="28"/>
                <w:lang w:val="nl-NL"/>
              </w:rPr>
              <w:t>đóng dấu vuông, ghi rõ ngày, tháng, năm tiếp nhận hồ sơ sát hạch lại tại mặt trước, phía trên, bên phải đơn đề nghị theo mẫu và ký xác nhận, ghi rõ tên cán bộ thực hiện</w:t>
            </w:r>
            <w:r w:rsidRPr="006A7EF6">
              <w:rPr>
                <w:sz w:val="28"/>
                <w:szCs w:val="28"/>
                <w:lang w:val="nl-NL"/>
              </w:rPr>
              <w:t>.</w:t>
            </w:r>
          </w:p>
          <w:p w14:paraId="0D58A82C" w14:textId="0885B68B" w:rsidR="00AC057D" w:rsidRPr="000E27DF" w:rsidRDefault="00AC057D" w:rsidP="00AC057D">
            <w:pPr>
              <w:widowControl w:val="0"/>
              <w:spacing w:before="60" w:after="60" w:line="340" w:lineRule="exact"/>
              <w:ind w:firstLine="288"/>
              <w:jc w:val="both"/>
              <w:rPr>
                <w:rStyle w:val="BodyTextChar1"/>
                <w:rFonts w:asciiTheme="majorHAnsi" w:hAnsiTheme="majorHAnsi" w:cstheme="majorHAnsi"/>
                <w:b/>
                <w:color w:val="000000" w:themeColor="text1"/>
                <w:sz w:val="28"/>
                <w:szCs w:val="28"/>
                <w:lang w:val="en-US"/>
              </w:rPr>
            </w:pPr>
          </w:p>
        </w:tc>
        <w:tc>
          <w:tcPr>
            <w:tcW w:w="3402" w:type="dxa"/>
          </w:tcPr>
          <w:p w14:paraId="1D3851D0" w14:textId="1A9304BC" w:rsidR="00AC057D" w:rsidRPr="000E27DF" w:rsidRDefault="00A60BF2" w:rsidP="00AC057D">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Phân cấp sát hạch các trường hợp quá hạn giấy phép lái xe cho </w:t>
            </w:r>
            <w:r w:rsidR="00F97E7D">
              <w:rPr>
                <w:rFonts w:asciiTheme="majorHAnsi" w:hAnsiTheme="majorHAnsi" w:cstheme="majorHAnsi"/>
                <w:sz w:val="28"/>
                <w:szCs w:val="28"/>
                <w:lang w:val="en-US"/>
              </w:rPr>
              <w:t>Công an cấp tỉnh</w:t>
            </w:r>
          </w:p>
        </w:tc>
      </w:tr>
      <w:tr w:rsidR="00AC057D" w:rsidRPr="000E27DF" w14:paraId="6EC5B49A" w14:textId="77777777" w:rsidTr="00477F81">
        <w:tc>
          <w:tcPr>
            <w:tcW w:w="1389" w:type="dxa"/>
          </w:tcPr>
          <w:p w14:paraId="323D2690" w14:textId="155DBF60" w:rsidR="00AC057D" w:rsidRPr="000E27DF" w:rsidRDefault="00F97E7D" w:rsidP="00AC057D">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Khoản 7 Điều 37</w:t>
            </w:r>
          </w:p>
        </w:tc>
        <w:tc>
          <w:tcPr>
            <w:tcW w:w="5245" w:type="dxa"/>
          </w:tcPr>
          <w:p w14:paraId="4ECC5790" w14:textId="77777777" w:rsidR="00F97E7D" w:rsidRPr="009A0BD0" w:rsidRDefault="00F97E7D" w:rsidP="00F97E7D">
            <w:pPr>
              <w:spacing w:before="60" w:after="60" w:line="360" w:lineRule="exact"/>
              <w:ind w:firstLine="567"/>
              <w:jc w:val="both"/>
              <w:rPr>
                <w:sz w:val="28"/>
                <w:szCs w:val="28"/>
                <w:lang w:val="nl-NL"/>
              </w:rPr>
            </w:pPr>
            <w:r w:rsidRPr="009A0BD0">
              <w:rPr>
                <w:sz w:val="28"/>
                <w:szCs w:val="28"/>
                <w:lang w:val="nl-NL"/>
              </w:rPr>
              <w:t>7. Trường hợp cán bộ, chiến sĩ có Giấy phép lái xe do ngành công an cấp khi không phục vụ trong ngành công an thì đến cơ quan quản lý Giấy phép lái xe thuộc ngành Giao thông vận tải, quân đội để làm thủ tục đổi Giấy phép lái xe theo quy định.</w:t>
            </w:r>
          </w:p>
          <w:p w14:paraId="6EFD2020" w14:textId="77777777" w:rsidR="00AC057D" w:rsidRPr="005E0818" w:rsidRDefault="00AC057D" w:rsidP="00AC057D">
            <w:pPr>
              <w:spacing w:before="60" w:after="60" w:line="340" w:lineRule="exact"/>
              <w:ind w:firstLine="288"/>
              <w:jc w:val="both"/>
              <w:rPr>
                <w:rFonts w:asciiTheme="majorHAnsi" w:hAnsiTheme="majorHAnsi" w:cstheme="majorHAnsi"/>
                <w:sz w:val="28"/>
                <w:szCs w:val="28"/>
                <w:lang w:val="nl-NL"/>
              </w:rPr>
            </w:pPr>
          </w:p>
        </w:tc>
        <w:tc>
          <w:tcPr>
            <w:tcW w:w="5103" w:type="dxa"/>
          </w:tcPr>
          <w:p w14:paraId="7FC66634" w14:textId="64366C8D" w:rsidR="00AC057D" w:rsidRPr="00F97E7D" w:rsidRDefault="00F97E7D" w:rsidP="00F97E7D">
            <w:pPr>
              <w:spacing w:before="60" w:after="60" w:line="360" w:lineRule="exact"/>
              <w:ind w:firstLine="567"/>
              <w:jc w:val="both"/>
              <w:rPr>
                <w:spacing w:val="-4"/>
                <w:sz w:val="28"/>
                <w:szCs w:val="28"/>
                <w:lang w:val="nl-NL"/>
              </w:rPr>
            </w:pPr>
            <w:r w:rsidRPr="006A7EF6">
              <w:rPr>
                <w:sz w:val="28"/>
                <w:szCs w:val="28"/>
                <w:lang w:val="nl-NL"/>
              </w:rPr>
              <w:t xml:space="preserve">7. </w:t>
            </w:r>
            <w:r w:rsidRPr="006A7EF6">
              <w:rPr>
                <w:spacing w:val="-4"/>
                <w:sz w:val="28"/>
                <w:szCs w:val="28"/>
                <w:lang w:val="nl-NL"/>
              </w:rPr>
              <w:t>Trường hợp cán bộ, chiến sĩ có giấy phép lái xe trong Công an nhân dân khi thôi làm nhiệm vụ an ninh được đổi giấy phép lái xe đang sử dụng sang mẫu giấy phép lái xe ban hành kèm theo Thông tư của Bộ trưởng Bộ Công an quy định về sát hạch, cấp giấy phép lái xe; cấp, sử dụng giấy phép lái xe quốc tế.</w:t>
            </w:r>
          </w:p>
        </w:tc>
        <w:tc>
          <w:tcPr>
            <w:tcW w:w="3402" w:type="dxa"/>
          </w:tcPr>
          <w:p w14:paraId="794BDF62" w14:textId="5975E66E" w:rsidR="00AC057D" w:rsidRPr="005E0818" w:rsidRDefault="00E22BAE" w:rsidP="00AC057D">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Điều chỉnh cơ quan quản lý cho đúng với chức năng nhiệm vụ</w:t>
            </w:r>
          </w:p>
        </w:tc>
      </w:tr>
      <w:tr w:rsidR="00AC057D" w:rsidRPr="000E27DF" w14:paraId="67EA9C1E" w14:textId="77777777" w:rsidTr="00477F81">
        <w:tc>
          <w:tcPr>
            <w:tcW w:w="1389" w:type="dxa"/>
          </w:tcPr>
          <w:p w14:paraId="1E1BBE5C" w14:textId="12B71100" w:rsidR="00AC057D" w:rsidRPr="00F46389" w:rsidRDefault="00F46389" w:rsidP="00AC057D">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a khoản 1 Điều 44</w:t>
            </w:r>
          </w:p>
        </w:tc>
        <w:tc>
          <w:tcPr>
            <w:tcW w:w="5245" w:type="dxa"/>
          </w:tcPr>
          <w:p w14:paraId="296283A6" w14:textId="0A31A999" w:rsidR="00AC057D" w:rsidRPr="00F46389" w:rsidRDefault="00E02D9D" w:rsidP="00F46389">
            <w:pPr>
              <w:spacing w:before="60" w:after="60" w:line="360" w:lineRule="exact"/>
              <w:ind w:firstLine="567"/>
              <w:jc w:val="both"/>
              <w:rPr>
                <w:rFonts w:asciiTheme="majorHAnsi" w:hAnsiTheme="majorHAnsi" w:cstheme="majorHAnsi"/>
                <w:b/>
                <w:sz w:val="28"/>
                <w:szCs w:val="28"/>
                <w:lang w:val="en-US"/>
              </w:rPr>
            </w:pPr>
            <w:r w:rsidRPr="009A0BD0">
              <w:rPr>
                <w:sz w:val="28"/>
                <w:szCs w:val="28"/>
              </w:rPr>
              <w:t xml:space="preserve">a) Trong thời hạn 05 ngày làm việc, kể từ ngày cán bộ, chiến sĩ dự kiểm tra đạt yêu cầu, cơ sở đào tạo lái xe phải cấp Chứng chỉ cho người học. Ngày cấp Chứng chỉ là ngày </w:t>
            </w:r>
            <w:r w:rsidRPr="009A0BD0">
              <w:rPr>
                <w:sz w:val="28"/>
                <w:szCs w:val="28"/>
              </w:rPr>
              <w:lastRenderedPageBreak/>
              <w:t>ký Quyết định cấp Chứng chỉ bồi dưỡng kiến thức pháp luật về giao thông đường bộ của cơ sở đào</w:t>
            </w:r>
            <w:r w:rsidR="00F46389">
              <w:rPr>
                <w:sz w:val="28"/>
                <w:szCs w:val="28"/>
              </w:rPr>
              <w:t xml:space="preserve"> tạo</w:t>
            </w:r>
            <w:r w:rsidR="00F46389">
              <w:rPr>
                <w:sz w:val="28"/>
                <w:szCs w:val="28"/>
                <w:lang w:val="en-US"/>
              </w:rPr>
              <w:t>;</w:t>
            </w:r>
          </w:p>
        </w:tc>
        <w:tc>
          <w:tcPr>
            <w:tcW w:w="5103" w:type="dxa"/>
          </w:tcPr>
          <w:p w14:paraId="436141EF" w14:textId="785C5C23" w:rsidR="00AC057D" w:rsidRPr="000E27DF" w:rsidRDefault="00E02D9D" w:rsidP="00F46389">
            <w:pPr>
              <w:spacing w:before="60" w:after="60" w:line="360" w:lineRule="exact"/>
              <w:ind w:firstLine="567"/>
              <w:jc w:val="both"/>
              <w:rPr>
                <w:rStyle w:val="BodyTextChar1"/>
                <w:rFonts w:asciiTheme="majorHAnsi" w:hAnsiTheme="majorHAnsi" w:cstheme="majorHAnsi"/>
                <w:sz w:val="28"/>
                <w:szCs w:val="28"/>
              </w:rPr>
            </w:pPr>
            <w:r w:rsidRPr="006A7EF6">
              <w:rPr>
                <w:sz w:val="28"/>
                <w:szCs w:val="28"/>
              </w:rPr>
              <w:lastRenderedPageBreak/>
              <w:t xml:space="preserve">a) Trong thời hạn 03 ngày làm việc, kể từ ngày cán bộ, chiến sĩ dự kiểm tra đạt yêu cầu, cơ sở đào tạo lái xe phải cấp Chứng chỉ cho người học. Ngày cấp Chứng </w:t>
            </w:r>
            <w:r w:rsidRPr="006A7EF6">
              <w:rPr>
                <w:sz w:val="28"/>
                <w:szCs w:val="28"/>
              </w:rPr>
              <w:lastRenderedPageBreak/>
              <w:t>chỉ là ngày ký Quyết định cấp Chứng chỉ bồi dưỡng kiến thức pháp luật về giao thông đường bộ của cơ sở đào tạo;</w:t>
            </w:r>
          </w:p>
        </w:tc>
        <w:tc>
          <w:tcPr>
            <w:tcW w:w="3402" w:type="dxa"/>
          </w:tcPr>
          <w:p w14:paraId="052B445F" w14:textId="53CB6961" w:rsidR="00AC057D" w:rsidRPr="00F46389" w:rsidRDefault="00E02D9D" w:rsidP="00AC057D">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Giảm thời gian cấp Chứng chỉ </w:t>
            </w:r>
            <w:r w:rsidRPr="009A0BD0">
              <w:rPr>
                <w:sz w:val="28"/>
                <w:szCs w:val="28"/>
              </w:rPr>
              <w:t>bồi dưỡng kiến thức pháp luật về giao thông đường bộ</w:t>
            </w:r>
            <w:r w:rsidR="00F46389">
              <w:rPr>
                <w:sz w:val="28"/>
                <w:szCs w:val="28"/>
                <w:lang w:val="en-US"/>
              </w:rPr>
              <w:t xml:space="preserve"> từ 05 ngày </w:t>
            </w:r>
            <w:r w:rsidR="00F46389">
              <w:rPr>
                <w:sz w:val="28"/>
                <w:szCs w:val="28"/>
                <w:lang w:val="en-US"/>
              </w:rPr>
              <w:lastRenderedPageBreak/>
              <w:t>xuống 03 ngày, đáp ứng yêu cầu cải cách TTHC</w:t>
            </w:r>
          </w:p>
        </w:tc>
      </w:tr>
      <w:tr w:rsidR="00666434" w:rsidRPr="000E27DF" w14:paraId="40ABA03E" w14:textId="77777777" w:rsidTr="00477F81">
        <w:tc>
          <w:tcPr>
            <w:tcW w:w="1389" w:type="dxa"/>
          </w:tcPr>
          <w:p w14:paraId="3297A4C3" w14:textId="63E5178A" w:rsidR="00666434" w:rsidRPr="00666434" w:rsidRDefault="00666434" w:rsidP="00666434">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Điểm c khoản 2 Điều 44 </w:t>
            </w:r>
          </w:p>
        </w:tc>
        <w:tc>
          <w:tcPr>
            <w:tcW w:w="5245" w:type="dxa"/>
          </w:tcPr>
          <w:p w14:paraId="79E71B74" w14:textId="77777777" w:rsidR="00666434" w:rsidRPr="009A0BD0" w:rsidRDefault="00666434" w:rsidP="00666434">
            <w:pPr>
              <w:spacing w:before="60" w:after="60" w:line="360" w:lineRule="exact"/>
              <w:ind w:firstLine="567"/>
              <w:jc w:val="both"/>
              <w:rPr>
                <w:spacing w:val="-2"/>
                <w:sz w:val="28"/>
                <w:szCs w:val="28"/>
              </w:rPr>
            </w:pPr>
            <w:r w:rsidRPr="009A0BD0">
              <w:rPr>
                <w:spacing w:val="-2"/>
                <w:sz w:val="28"/>
                <w:szCs w:val="28"/>
              </w:rPr>
              <w:t>c) Trình tự giải quyết: Cán bộ, chiến sĩ lập hồ sơ đề nghị đổi chứng chỉ gửi cơ sở đào tạo lái xe. Trong thời hạn 03 ngày làm việc, kể từ ngày nhận đủ hồ sơ hợp lệ, cơ sở đào tạo lái xe có trách nhiệm đổi Chứng chỉ bồi dưỡng kiến thức pháp luật về giao thông đường bộ và vào sổ cấp Chứng chỉ bồi dưỡng kiến thức pháp luật về giao thông đường bộ theo Mẫu số 09 quy định tại Thông tư này. Thời hạn và số của Chứng chỉ theo quy định tại khoản 2, khoản 3 Điều 42 Thông tư này.</w:t>
            </w:r>
          </w:p>
          <w:p w14:paraId="7E989046" w14:textId="7EB03DB2" w:rsidR="00666434" w:rsidRPr="000E27DF" w:rsidRDefault="00666434" w:rsidP="00666434">
            <w:pPr>
              <w:spacing w:before="60" w:after="60" w:line="340" w:lineRule="exact"/>
              <w:ind w:firstLine="288"/>
              <w:jc w:val="both"/>
              <w:rPr>
                <w:rFonts w:asciiTheme="majorHAnsi" w:hAnsiTheme="majorHAnsi" w:cstheme="majorHAnsi"/>
                <w:sz w:val="28"/>
                <w:szCs w:val="28"/>
              </w:rPr>
            </w:pPr>
          </w:p>
        </w:tc>
        <w:tc>
          <w:tcPr>
            <w:tcW w:w="5103" w:type="dxa"/>
          </w:tcPr>
          <w:p w14:paraId="482D80D8" w14:textId="77777777" w:rsidR="00666434" w:rsidRPr="006A7EF6" w:rsidRDefault="00666434" w:rsidP="00666434">
            <w:pPr>
              <w:spacing w:before="60" w:after="60" w:line="360" w:lineRule="exact"/>
              <w:ind w:firstLine="567"/>
              <w:jc w:val="both"/>
              <w:rPr>
                <w:spacing w:val="-2"/>
                <w:sz w:val="28"/>
                <w:szCs w:val="28"/>
              </w:rPr>
            </w:pPr>
            <w:r w:rsidRPr="006A7EF6">
              <w:rPr>
                <w:spacing w:val="-2"/>
                <w:sz w:val="28"/>
                <w:szCs w:val="28"/>
              </w:rPr>
              <w:t>c) Trình tự giải quyết: Cán bộ, chiến sĩ lập hồ sơ đề nghị đổi chứng chỉ gửi cơ sở đào tạo lái xe. Trong thời hạn 02 ngày làm việc, kể từ ngày nhận đủ hồ sơ hợp lệ, cơ sở đào tạo lái xe có trách nhiệm đổi Chứng chỉ bồi dưỡng kiến thức pháp luật về giao thông đường bộ và vào sổ cấp Chứng chỉ bồi dưỡng kiến thức pháp luật về giao thông đường bộ theo Mẫu số 09 quy định tại Thông tư này. Thời hạn và số của Chứng chỉ theo quy định tại khoản 2, khoản 3 Điều 43 Thông tư này.</w:t>
            </w:r>
          </w:p>
          <w:p w14:paraId="3DE3B98D" w14:textId="0106D89A" w:rsidR="00666434" w:rsidRPr="000E27DF" w:rsidRDefault="00666434" w:rsidP="00666434">
            <w:pPr>
              <w:spacing w:before="60" w:after="60" w:line="340" w:lineRule="exact"/>
              <w:ind w:firstLine="288"/>
              <w:jc w:val="both"/>
              <w:rPr>
                <w:rFonts w:asciiTheme="majorHAnsi" w:hAnsiTheme="majorHAnsi" w:cstheme="majorHAnsi"/>
                <w:sz w:val="28"/>
                <w:szCs w:val="28"/>
                <w:lang w:val="en-US"/>
              </w:rPr>
            </w:pPr>
          </w:p>
        </w:tc>
        <w:tc>
          <w:tcPr>
            <w:tcW w:w="3402" w:type="dxa"/>
          </w:tcPr>
          <w:p w14:paraId="64523441" w14:textId="5EF893A0" w:rsidR="00666434" w:rsidRPr="000E27DF" w:rsidRDefault="00666434" w:rsidP="00666434">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Giảm thời gian đổi Chứng chỉ </w:t>
            </w:r>
            <w:r w:rsidRPr="009A0BD0">
              <w:rPr>
                <w:sz w:val="28"/>
                <w:szCs w:val="28"/>
              </w:rPr>
              <w:t>bồi dưỡng kiến thức pháp luật về giao thông đường bộ</w:t>
            </w:r>
            <w:r>
              <w:rPr>
                <w:sz w:val="28"/>
                <w:szCs w:val="28"/>
                <w:lang w:val="en-US"/>
              </w:rPr>
              <w:t xml:space="preserve"> từ 03 ngày xuống 02 ngày, đáp ứng yêu cầu cải cách TTHC</w:t>
            </w:r>
          </w:p>
        </w:tc>
      </w:tr>
      <w:tr w:rsidR="00472B10" w:rsidRPr="000E27DF" w14:paraId="245574D8" w14:textId="77777777" w:rsidTr="00477F81">
        <w:tc>
          <w:tcPr>
            <w:tcW w:w="1389" w:type="dxa"/>
          </w:tcPr>
          <w:p w14:paraId="5D987450" w14:textId="5ABDEF11" w:rsidR="00472B10" w:rsidRPr="00B429CA" w:rsidRDefault="00B429CA" w:rsidP="00472B10">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c khoản 3 Điều 44</w:t>
            </w:r>
          </w:p>
        </w:tc>
        <w:tc>
          <w:tcPr>
            <w:tcW w:w="5245" w:type="dxa"/>
          </w:tcPr>
          <w:p w14:paraId="3CB2F8F4" w14:textId="45D2F785" w:rsidR="00472B10" w:rsidRPr="000E27DF" w:rsidRDefault="00472B10" w:rsidP="00472B10">
            <w:pPr>
              <w:spacing w:before="60" w:after="60" w:line="360" w:lineRule="exact"/>
              <w:ind w:firstLine="567"/>
              <w:jc w:val="both"/>
              <w:rPr>
                <w:rFonts w:asciiTheme="majorHAnsi" w:hAnsiTheme="majorHAnsi" w:cstheme="majorHAnsi"/>
                <w:b/>
                <w:sz w:val="28"/>
                <w:szCs w:val="28"/>
                <w:lang w:val="en-US"/>
              </w:rPr>
            </w:pPr>
            <w:r w:rsidRPr="009A0BD0">
              <w:rPr>
                <w:sz w:val="28"/>
                <w:szCs w:val="28"/>
              </w:rPr>
              <w:t xml:space="preserve">c) Trình tự giải quyết: Cán bộ, chiến sĩ lập hồ sơ đề nghị cấp lại chứng chỉ gửi cơ sở đào tạo lái xe. Trong thời hạn 03 ngày làm việc, kể từ ngày nhận đủ hồ sơ hợp lệ, cơ sở đào tạo lái xe có trách nhiệm cấp lại Chứng chỉ bồi dưỡng kiến thức pháp luật về giao thông đường bộ và vào sổ cấp Chứng chỉ bồi dưỡng kiến thức pháp luật về giao thông đường bộ </w:t>
            </w:r>
            <w:r w:rsidRPr="009A0BD0">
              <w:rPr>
                <w:rFonts w:eastAsia="Calibri"/>
                <w:sz w:val="28"/>
                <w:szCs w:val="28"/>
                <w:lang w:val="nl-NL"/>
              </w:rPr>
              <w:t xml:space="preserve">theo Mẫu số 09 ban hành kèm </w:t>
            </w:r>
            <w:r w:rsidRPr="009A0BD0">
              <w:rPr>
                <w:rFonts w:eastAsia="Calibri"/>
                <w:sz w:val="28"/>
                <w:szCs w:val="28"/>
                <w:lang w:val="nl-NL"/>
              </w:rPr>
              <w:lastRenderedPageBreak/>
              <w:t>theo Thông tư này</w:t>
            </w:r>
            <w:r w:rsidRPr="009A0BD0">
              <w:rPr>
                <w:sz w:val="28"/>
                <w:szCs w:val="28"/>
              </w:rPr>
              <w:t>. Thời hạn và số của Chứng chỉ theo quy định tại khoản 2, khoản 3 Điều 42 Thông tư này.</w:t>
            </w:r>
          </w:p>
        </w:tc>
        <w:tc>
          <w:tcPr>
            <w:tcW w:w="5103" w:type="dxa"/>
          </w:tcPr>
          <w:p w14:paraId="390584F4" w14:textId="359E3C0C" w:rsidR="00472B10" w:rsidRPr="000E27DF" w:rsidRDefault="00472B10" w:rsidP="00472B10">
            <w:pPr>
              <w:spacing w:before="60" w:after="60" w:line="360" w:lineRule="exact"/>
              <w:ind w:firstLine="567"/>
              <w:jc w:val="both"/>
              <w:rPr>
                <w:rFonts w:asciiTheme="majorHAnsi" w:hAnsiTheme="majorHAnsi" w:cstheme="majorHAnsi"/>
                <w:sz w:val="28"/>
                <w:szCs w:val="28"/>
              </w:rPr>
            </w:pPr>
            <w:r w:rsidRPr="006A7EF6">
              <w:rPr>
                <w:sz w:val="28"/>
                <w:szCs w:val="28"/>
              </w:rPr>
              <w:lastRenderedPageBreak/>
              <w:t xml:space="preserve">c) Trình tự giải quyết: Cán bộ, chiến sĩ lập hồ sơ đề nghị cấp lại chứng chỉ gửi cơ sở đào tạo lái xe. Trong thời hạn 3 ngày làm việc, kể từ ngày nhận đủ hồ sơ hợp lệ, cơ sở đào tạo lái xe có trách nhiệm cấp lại Chứng chỉ bồi dưỡng kiến thức pháp luật về giao thông đường bộ và vào sổ cấp Chứng chỉ bồi dưỡng kiến thức pháp luật về giao thông đường bộ </w:t>
            </w:r>
            <w:r w:rsidRPr="006A7EF6">
              <w:rPr>
                <w:rFonts w:eastAsia="Calibri"/>
                <w:sz w:val="28"/>
                <w:szCs w:val="28"/>
                <w:lang w:val="nl-NL"/>
              </w:rPr>
              <w:t xml:space="preserve">theo Mẫu số 09 </w:t>
            </w:r>
            <w:r w:rsidRPr="006A7EF6">
              <w:rPr>
                <w:rFonts w:eastAsia="Calibri"/>
                <w:sz w:val="28"/>
                <w:szCs w:val="28"/>
                <w:lang w:val="nl-NL"/>
              </w:rPr>
              <w:lastRenderedPageBreak/>
              <w:t>ban hành kèm theo Thông tư này</w:t>
            </w:r>
            <w:r w:rsidRPr="006A7EF6">
              <w:rPr>
                <w:sz w:val="28"/>
                <w:szCs w:val="28"/>
              </w:rPr>
              <w:t>. Thời hạn và số của Chứng chỉ theo quy định tại khoản 2, khoản 3 Điều 43 Thông tư này.</w:t>
            </w:r>
          </w:p>
        </w:tc>
        <w:tc>
          <w:tcPr>
            <w:tcW w:w="3402" w:type="dxa"/>
          </w:tcPr>
          <w:p w14:paraId="23CA5617" w14:textId="049EDC9E" w:rsidR="00472B10" w:rsidRPr="000E27DF" w:rsidRDefault="00472B10" w:rsidP="00FF2F0B">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Giảm thời gian </w:t>
            </w:r>
            <w:r w:rsidR="00FF2F0B">
              <w:rPr>
                <w:rFonts w:asciiTheme="majorHAnsi" w:hAnsiTheme="majorHAnsi" w:cstheme="majorHAnsi"/>
                <w:sz w:val="28"/>
                <w:szCs w:val="28"/>
                <w:lang w:val="en-US"/>
              </w:rPr>
              <w:t>cấp lại</w:t>
            </w:r>
            <w:r>
              <w:rPr>
                <w:rFonts w:asciiTheme="majorHAnsi" w:hAnsiTheme="majorHAnsi" w:cstheme="majorHAnsi"/>
                <w:sz w:val="28"/>
                <w:szCs w:val="28"/>
                <w:lang w:val="en-US"/>
              </w:rPr>
              <w:t xml:space="preserve"> Chứng chỉ </w:t>
            </w:r>
            <w:r w:rsidRPr="009A0BD0">
              <w:rPr>
                <w:sz w:val="28"/>
                <w:szCs w:val="28"/>
              </w:rPr>
              <w:t>bồi dưỡng kiến thức pháp luật về giao thông đường bộ</w:t>
            </w:r>
            <w:r>
              <w:rPr>
                <w:sz w:val="28"/>
                <w:szCs w:val="28"/>
                <w:lang w:val="en-US"/>
              </w:rPr>
              <w:t xml:space="preserve"> từ 03 ngày xuống 02 ngày, đáp ứng yêu cầu cải cách TTHC</w:t>
            </w:r>
          </w:p>
        </w:tc>
      </w:tr>
      <w:tr w:rsidR="00B429CA" w:rsidRPr="000E27DF" w14:paraId="04A5E63E" w14:textId="77777777" w:rsidTr="00477F81">
        <w:tc>
          <w:tcPr>
            <w:tcW w:w="1389" w:type="dxa"/>
          </w:tcPr>
          <w:p w14:paraId="74FFA9E4" w14:textId="6CFBABE1" w:rsidR="00B429CA" w:rsidRPr="00B429CA" w:rsidRDefault="00B429CA" w:rsidP="00B429CA">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b khoản 4 Điều 44</w:t>
            </w:r>
          </w:p>
        </w:tc>
        <w:tc>
          <w:tcPr>
            <w:tcW w:w="5245" w:type="dxa"/>
          </w:tcPr>
          <w:p w14:paraId="0F258A57" w14:textId="74CE26B6" w:rsidR="00B429CA" w:rsidRPr="000E27DF" w:rsidRDefault="00B429CA" w:rsidP="00B429CA">
            <w:pPr>
              <w:spacing w:before="60" w:after="60" w:line="360" w:lineRule="exact"/>
              <w:ind w:firstLine="567"/>
              <w:jc w:val="both"/>
              <w:rPr>
                <w:rFonts w:asciiTheme="majorHAnsi" w:hAnsiTheme="majorHAnsi" w:cstheme="majorHAnsi"/>
                <w:sz w:val="28"/>
                <w:szCs w:val="28"/>
              </w:rPr>
            </w:pPr>
            <w:r w:rsidRPr="009A0BD0">
              <w:rPr>
                <w:sz w:val="28"/>
                <w:szCs w:val="28"/>
              </w:rPr>
              <w:t>b) Trình tự giải quyết: Trong thời hạn 05 ngày làm việc, kể từ thời điểm phát hiện Chứng chỉ bồi dưỡng kiến thức pháp luật về giao thông đường bộ thuộc trường hợp bị thu hồi, Người đứng đầu cơ sở đào tạo lái xe ra Quyết định thu hồi Chứng chỉ, thông báo cho cán bộ, chiến sĩ và báo cáo Cục Cảnh sát giao thông. Cán bộ, chiến sĩ có trách nhiệm nộp lại Chứng chỉ bồi dưỡng kiến thức pháp luật về giao thông đường bộ cho cơ sở đào tạo lái xe ngay sau khi Quyết định thu hồi có hiệu lực.</w:t>
            </w:r>
          </w:p>
        </w:tc>
        <w:tc>
          <w:tcPr>
            <w:tcW w:w="5103" w:type="dxa"/>
          </w:tcPr>
          <w:p w14:paraId="2E38DE7C" w14:textId="762E150D" w:rsidR="00B429CA" w:rsidRPr="000E27DF" w:rsidRDefault="00B429CA" w:rsidP="00B429CA">
            <w:pPr>
              <w:spacing w:before="60" w:after="60" w:line="360" w:lineRule="exact"/>
              <w:ind w:firstLine="567"/>
              <w:jc w:val="both"/>
              <w:rPr>
                <w:rFonts w:asciiTheme="majorHAnsi" w:hAnsiTheme="majorHAnsi" w:cstheme="majorHAnsi"/>
                <w:sz w:val="28"/>
                <w:szCs w:val="28"/>
              </w:rPr>
            </w:pPr>
            <w:r w:rsidRPr="006A7EF6">
              <w:rPr>
                <w:sz w:val="28"/>
                <w:szCs w:val="28"/>
              </w:rPr>
              <w:t>b) Trình tự giải quyết: Trong thời hạn 03 ngày làm việc, kể từ thời điểm phát hiện Chứng chỉ bồi dưỡng kiến thức pháp luật về giao thông đường bộ thuộc trường hợp bị thu hồi, Người đứng đầu cơ sở đào tạo lái xe ra Quyết định thu hồi Chứng chỉ, thông báo cho cán bộ, chiến sĩ và báo cáo Cục Cảnh sát giao thông. Cán bộ, chiến sĩ có trách nhiệm nộp lại Chứng chỉ bồi dưỡng kiến thức pháp luật về giao thông đường bộ cho cơ sở đào tạo lái xe ngay sau khi Quyết định thu hồi có hiệu lực.</w:t>
            </w:r>
          </w:p>
        </w:tc>
        <w:tc>
          <w:tcPr>
            <w:tcW w:w="3402" w:type="dxa"/>
          </w:tcPr>
          <w:p w14:paraId="56BBFB56" w14:textId="482A1D04" w:rsidR="00B429CA" w:rsidRPr="000E27DF" w:rsidRDefault="00C01A48" w:rsidP="00C01A48">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Giảm thời gian thu hồi </w:t>
            </w:r>
            <w:r w:rsidR="00B429CA">
              <w:rPr>
                <w:rFonts w:asciiTheme="majorHAnsi" w:hAnsiTheme="majorHAnsi" w:cstheme="majorHAnsi"/>
                <w:sz w:val="28"/>
                <w:szCs w:val="28"/>
                <w:lang w:val="en-US"/>
              </w:rPr>
              <w:t xml:space="preserve">Chứng chỉ </w:t>
            </w:r>
            <w:r w:rsidR="00B429CA" w:rsidRPr="009A0BD0">
              <w:rPr>
                <w:sz w:val="28"/>
                <w:szCs w:val="28"/>
              </w:rPr>
              <w:t>bồi dưỡng kiến thức pháp luật về giao thông đường bộ</w:t>
            </w:r>
            <w:r>
              <w:rPr>
                <w:sz w:val="28"/>
                <w:szCs w:val="28"/>
                <w:lang w:val="en-US"/>
              </w:rPr>
              <w:t xml:space="preserve"> từ 05 ngày xuống 03</w:t>
            </w:r>
            <w:r w:rsidR="00B429CA">
              <w:rPr>
                <w:sz w:val="28"/>
                <w:szCs w:val="28"/>
                <w:lang w:val="en-US"/>
              </w:rPr>
              <w:t xml:space="preserve"> ngày, đáp ứng yêu cầu cải cách TTHC</w:t>
            </w:r>
          </w:p>
        </w:tc>
      </w:tr>
      <w:tr w:rsidR="00B429CA" w:rsidRPr="000E27DF" w14:paraId="2F78C8EA" w14:textId="77777777" w:rsidTr="00477F81">
        <w:tc>
          <w:tcPr>
            <w:tcW w:w="1389" w:type="dxa"/>
          </w:tcPr>
          <w:p w14:paraId="2EBDD782" w14:textId="3EB6E12F" w:rsidR="00B429CA" w:rsidRPr="00777E7C" w:rsidRDefault="00777E7C" w:rsidP="00B429CA">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a khoản 1 Điều 46</w:t>
            </w:r>
          </w:p>
        </w:tc>
        <w:tc>
          <w:tcPr>
            <w:tcW w:w="5245" w:type="dxa"/>
          </w:tcPr>
          <w:p w14:paraId="44015458" w14:textId="5800F347" w:rsidR="00B429CA" w:rsidRPr="000E27DF" w:rsidRDefault="00777E7C" w:rsidP="00406BE8">
            <w:pPr>
              <w:spacing w:before="60" w:after="60" w:line="380" w:lineRule="exact"/>
              <w:ind w:firstLine="567"/>
              <w:jc w:val="both"/>
              <w:rPr>
                <w:rFonts w:asciiTheme="majorHAnsi" w:hAnsiTheme="majorHAnsi" w:cstheme="majorHAnsi"/>
                <w:b/>
                <w:sz w:val="28"/>
                <w:szCs w:val="28"/>
                <w:lang w:val="en-US"/>
              </w:rPr>
            </w:pPr>
            <w:r w:rsidRPr="009A0BD0">
              <w:rPr>
                <w:sz w:val="28"/>
                <w:szCs w:val="28"/>
              </w:rPr>
              <w:t xml:space="preserve">a) Cục Cảnh sát giao thông phối hợp với Viện Khoa học và công nghệ, Bộ Công an thống nhất thiết kế, chất lượng, tiêu chuẩn kỹ thuật các loại biểu mẫu: Giấy phép lái xe, Chứng chỉ tốt nghiệp chương trình đào tạo lái xe, Chứng chỉ bồi dưỡng kiến thức pháp luật về giao thông đường bộ; Thẻ sát hạch viên, Giấy chứng nhận giáo viên dạy lái xe, Giấy phép xe tập lái. Các biểu mẫu được quản lý theo chế độ hồ sơ của Bộ </w:t>
            </w:r>
            <w:r w:rsidRPr="009A0BD0">
              <w:rPr>
                <w:sz w:val="28"/>
                <w:szCs w:val="28"/>
              </w:rPr>
              <w:lastRenderedPageBreak/>
              <w:t>Công an do Cục Cảnh sát giao thông chịu trách nhiệm đặt in theo đăng ký của Công an các đơn vị, địa phương, các cơ sở đào tạo lái xe;</w:t>
            </w:r>
          </w:p>
        </w:tc>
        <w:tc>
          <w:tcPr>
            <w:tcW w:w="5103" w:type="dxa"/>
          </w:tcPr>
          <w:p w14:paraId="7DB28C77" w14:textId="77777777" w:rsidR="00777E7C" w:rsidRPr="006A7EF6" w:rsidRDefault="00777E7C" w:rsidP="00777E7C">
            <w:pPr>
              <w:spacing w:before="60" w:after="60" w:line="380" w:lineRule="exact"/>
              <w:ind w:firstLine="567"/>
              <w:jc w:val="both"/>
              <w:rPr>
                <w:sz w:val="28"/>
                <w:szCs w:val="28"/>
              </w:rPr>
            </w:pPr>
            <w:r w:rsidRPr="006A7EF6">
              <w:rPr>
                <w:sz w:val="28"/>
                <w:szCs w:val="28"/>
              </w:rPr>
              <w:lastRenderedPageBreak/>
              <w:t xml:space="preserve">a) Cục Cảnh sát giao thông phối hợp với Cục Công nghiệp an ninh, Bộ Công an thống nhất thiết kế, chất lượng, tiêu chuẩn kỹ thuật các loại biểu mẫu: Giấy phép lái xe, Chứng chỉ tốt nghiệp chương trình đào tạo lái xe, Chứng chỉ bồi dưỡng kiến thức pháp luật về giao thông đường bộ; Giấy chứng nhận giáo viên dạy lái xe, Giấy phép xe tập lái. Các biểu mẫu được quản lý theo chế độ hồ sơ của Bộ Công an do Cục Cảnh </w:t>
            </w:r>
            <w:r w:rsidRPr="006A7EF6">
              <w:rPr>
                <w:sz w:val="28"/>
                <w:szCs w:val="28"/>
              </w:rPr>
              <w:lastRenderedPageBreak/>
              <w:t>sát giao thông chịu trách nhiệm đặt in theo đăng ký của Công an các đơn vị, địa phương, các cơ sở đào tạo lái xe;</w:t>
            </w:r>
          </w:p>
          <w:p w14:paraId="020D7DB4" w14:textId="462979F0" w:rsidR="00B429CA" w:rsidRPr="000E27DF" w:rsidRDefault="00B429CA" w:rsidP="00B429CA">
            <w:pPr>
              <w:spacing w:before="60" w:after="60" w:line="340" w:lineRule="exact"/>
              <w:ind w:firstLine="288"/>
              <w:jc w:val="both"/>
              <w:rPr>
                <w:rFonts w:asciiTheme="majorHAnsi" w:hAnsiTheme="majorHAnsi" w:cstheme="majorHAnsi"/>
                <w:b/>
                <w:sz w:val="28"/>
                <w:szCs w:val="28"/>
                <w:lang w:val="en-US"/>
              </w:rPr>
            </w:pPr>
          </w:p>
        </w:tc>
        <w:tc>
          <w:tcPr>
            <w:tcW w:w="3402" w:type="dxa"/>
          </w:tcPr>
          <w:p w14:paraId="5A9C0BAD" w14:textId="554E4785" w:rsidR="00B429CA" w:rsidRPr="00406BE8" w:rsidRDefault="00777E7C" w:rsidP="00B429CA">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Điều chỉnh tên đơn vị </w:t>
            </w:r>
            <w:r w:rsidRPr="009A0BD0">
              <w:rPr>
                <w:sz w:val="28"/>
                <w:szCs w:val="28"/>
              </w:rPr>
              <w:t>Viện Khoa học và công nghệ</w:t>
            </w:r>
            <w:r>
              <w:rPr>
                <w:sz w:val="28"/>
                <w:szCs w:val="28"/>
                <w:lang w:val="en-US"/>
              </w:rPr>
              <w:t xml:space="preserve"> thành </w:t>
            </w:r>
            <w:r w:rsidR="00406BE8" w:rsidRPr="006A7EF6">
              <w:rPr>
                <w:sz w:val="28"/>
                <w:szCs w:val="28"/>
              </w:rPr>
              <w:t>Cục Công nghiệp an ninh</w:t>
            </w:r>
            <w:r w:rsidR="00406BE8">
              <w:rPr>
                <w:sz w:val="28"/>
                <w:szCs w:val="28"/>
                <w:lang w:val="en-US"/>
              </w:rPr>
              <w:t xml:space="preserve"> cho đúng với chức năng nhiệm vụ.</w:t>
            </w:r>
          </w:p>
        </w:tc>
      </w:tr>
      <w:tr w:rsidR="00B429CA" w:rsidRPr="000E27DF" w14:paraId="79191B82" w14:textId="77777777" w:rsidTr="00477F81">
        <w:tc>
          <w:tcPr>
            <w:tcW w:w="1389" w:type="dxa"/>
          </w:tcPr>
          <w:p w14:paraId="3C992161" w14:textId="5B0A0005" w:rsidR="00B429CA" w:rsidRPr="000E27DF" w:rsidRDefault="00406BE8" w:rsidP="00B429CA">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b khoản 2 Điều 46</w:t>
            </w:r>
          </w:p>
        </w:tc>
        <w:tc>
          <w:tcPr>
            <w:tcW w:w="5245" w:type="dxa"/>
          </w:tcPr>
          <w:p w14:paraId="59A24840" w14:textId="4D032226" w:rsidR="00B429CA" w:rsidRPr="000E27DF" w:rsidRDefault="00406BE8" w:rsidP="00406BE8">
            <w:pPr>
              <w:spacing w:before="60" w:after="60" w:line="380" w:lineRule="exact"/>
              <w:ind w:firstLine="567"/>
              <w:jc w:val="both"/>
              <w:rPr>
                <w:rFonts w:asciiTheme="majorHAnsi" w:hAnsiTheme="majorHAnsi" w:cstheme="majorHAnsi"/>
                <w:sz w:val="28"/>
                <w:szCs w:val="28"/>
                <w:lang w:val="en-US"/>
              </w:rPr>
            </w:pPr>
            <w:r w:rsidRPr="009A0BD0">
              <w:rPr>
                <w:sz w:val="28"/>
                <w:szCs w:val="28"/>
              </w:rPr>
              <w:t xml:space="preserve">b) Hội đồng hủy biểu mẫu và các giấy tờ có liên quan đến </w:t>
            </w:r>
            <w:r w:rsidRPr="009A0BD0">
              <w:rPr>
                <w:bCs/>
                <w:sz w:val="28"/>
                <w:szCs w:val="28"/>
              </w:rPr>
              <w:t>quản lý đào tạo, sát hạch, cấp Giấy phép lái xe</w:t>
            </w:r>
            <w:r w:rsidRPr="009A0BD0">
              <w:rPr>
                <w:sz w:val="28"/>
                <w:szCs w:val="28"/>
              </w:rPr>
              <w:t xml:space="preserve"> của Cục Cảnh sát giao thông do Cục trưởng Cục Cảnh sát giao thông làm Chủ tịch Hội đồng; Trưởng phòng Hướng dẫn đào tạo, sát hạch, quản lý giấy phép của người điều khiển phương tiện giao thông làm Phó Chủ tịch Hội đồng; Trưởng phòng Hậu cần và cán bộ Phòng Hậu cần làm ủy viên; cán bộ quản lý biểu mẫu và cán bộ theo dõi công tác đào tạo, sát hạch, cấp giấy phép lái xe Phòng Hướng dẫn đào tạo, sát hạch, quản lý giấy phép của người điều khiển phương tiện giao thông làm thư ký;</w:t>
            </w:r>
          </w:p>
        </w:tc>
        <w:tc>
          <w:tcPr>
            <w:tcW w:w="5103" w:type="dxa"/>
          </w:tcPr>
          <w:p w14:paraId="25849119" w14:textId="77777777" w:rsidR="00406BE8" w:rsidRPr="006A7EF6" w:rsidRDefault="00406BE8" w:rsidP="00406BE8">
            <w:pPr>
              <w:spacing w:before="60" w:after="60" w:line="380" w:lineRule="exact"/>
              <w:ind w:firstLine="567"/>
              <w:jc w:val="both"/>
              <w:rPr>
                <w:sz w:val="28"/>
                <w:szCs w:val="28"/>
              </w:rPr>
            </w:pPr>
            <w:r w:rsidRPr="006A7EF6">
              <w:rPr>
                <w:sz w:val="28"/>
                <w:szCs w:val="28"/>
              </w:rPr>
              <w:t xml:space="preserve">b) Hội đồng hủy biểu mẫu và các giấy tờ có liên quan đến </w:t>
            </w:r>
            <w:r w:rsidRPr="006A7EF6">
              <w:rPr>
                <w:bCs/>
                <w:sz w:val="28"/>
                <w:szCs w:val="28"/>
              </w:rPr>
              <w:t>quản lý đào tạo, sát hạch, cấp Giấy phép lái xe</w:t>
            </w:r>
            <w:r w:rsidRPr="006A7EF6">
              <w:rPr>
                <w:sz w:val="28"/>
                <w:szCs w:val="28"/>
              </w:rPr>
              <w:t xml:space="preserve"> của Cục Cảnh sát giao thông do Cục trưởng Cục Cảnh sát giao thông làm Chủ tịch Hội đồng; Trưởng phòng Hướng dẫn đào tạo, sát hạch, quản lý giấy phép của người điều khiển phương tiện giao thông và Trưởng phòng Tham mưu tổng hợp làm Phó Chủ tịch Hội đồng; cán bộ Phòng Tham mưu tổng hợp làm ủy viên; cán bộ quản lý biểu mẫu thuộc Phòng Hướng dẫn đào tạo, sát hạch, quản lý giấy phép của người điều khiển phương tiện giao thông làm thư ký;</w:t>
            </w:r>
          </w:p>
          <w:p w14:paraId="41BA9A10" w14:textId="44FBB2EF" w:rsidR="00B429CA" w:rsidRPr="000E27DF" w:rsidRDefault="00B429CA" w:rsidP="00B429CA">
            <w:pPr>
              <w:spacing w:before="60" w:after="60" w:line="340" w:lineRule="exact"/>
              <w:ind w:firstLine="288"/>
              <w:jc w:val="both"/>
              <w:rPr>
                <w:rFonts w:asciiTheme="majorHAnsi" w:hAnsiTheme="majorHAnsi" w:cstheme="majorHAnsi"/>
                <w:b/>
                <w:color w:val="000000" w:themeColor="text1"/>
                <w:sz w:val="28"/>
                <w:szCs w:val="28"/>
                <w:lang w:val="en-US"/>
              </w:rPr>
            </w:pPr>
          </w:p>
        </w:tc>
        <w:tc>
          <w:tcPr>
            <w:tcW w:w="3402" w:type="dxa"/>
          </w:tcPr>
          <w:p w14:paraId="2EB53759" w14:textId="167E307B" w:rsidR="00B429CA" w:rsidRPr="000E27DF" w:rsidRDefault="00406BE8" w:rsidP="00B429CA">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Điều chỉnh thành phần hủy biểu mẫu </w:t>
            </w:r>
            <w:r w:rsidR="000F1E13">
              <w:rPr>
                <w:rFonts w:asciiTheme="majorHAnsi" w:hAnsiTheme="majorHAnsi" w:cstheme="majorHAnsi"/>
                <w:sz w:val="28"/>
                <w:szCs w:val="28"/>
                <w:lang w:val="en-US"/>
              </w:rPr>
              <w:t>của Phòng Hậu cần, Cục Cảnh sát giao thông thành Phòng Tham mưu tổng hợp, Cục Cảnh sát giao thông cho đúng với chức năng nhiệm vụ của Cục Cảnh sát giao thông hiện tại..</w:t>
            </w:r>
          </w:p>
        </w:tc>
      </w:tr>
      <w:tr w:rsidR="000F1E13" w:rsidRPr="000E27DF" w14:paraId="72B01DE9" w14:textId="77777777" w:rsidTr="00477F81">
        <w:tc>
          <w:tcPr>
            <w:tcW w:w="1389" w:type="dxa"/>
          </w:tcPr>
          <w:p w14:paraId="648455E5" w14:textId="0D630D90" w:rsidR="000F1E13" w:rsidRPr="000F1E13" w:rsidRDefault="000F1E13" w:rsidP="000F1E13">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Điểm b khoản 2 Điều 46</w:t>
            </w:r>
          </w:p>
        </w:tc>
        <w:tc>
          <w:tcPr>
            <w:tcW w:w="5245" w:type="dxa"/>
          </w:tcPr>
          <w:p w14:paraId="30608733" w14:textId="77777777" w:rsidR="00B406BA" w:rsidRPr="009A0BD0" w:rsidRDefault="00B406BA" w:rsidP="00B406BA">
            <w:pPr>
              <w:spacing w:before="60" w:after="60" w:line="380" w:lineRule="exact"/>
              <w:ind w:firstLine="567"/>
              <w:jc w:val="both"/>
              <w:rPr>
                <w:sz w:val="28"/>
                <w:szCs w:val="28"/>
              </w:rPr>
            </w:pPr>
            <w:r w:rsidRPr="009A0BD0">
              <w:rPr>
                <w:sz w:val="28"/>
                <w:szCs w:val="28"/>
              </w:rPr>
              <w:t xml:space="preserve">c) Hội đồng hủy biểu mẫu và các giấy tờ có liên quan đến </w:t>
            </w:r>
            <w:r w:rsidRPr="009A0BD0">
              <w:rPr>
                <w:bCs/>
                <w:sz w:val="28"/>
                <w:szCs w:val="28"/>
              </w:rPr>
              <w:t>quản lý đào tạo, sát hạch, cấp Giấy phép lái xe</w:t>
            </w:r>
            <w:r w:rsidRPr="009A0BD0">
              <w:rPr>
                <w:sz w:val="28"/>
                <w:szCs w:val="28"/>
              </w:rPr>
              <w:t xml:space="preserve"> của Công an cấp tỉnh do Trưởng phòng Cảnh sát giao thông làm Chủ tịch Hội đồng; Trưởng phòng Hậu </w:t>
            </w:r>
            <w:r w:rsidRPr="009A0BD0">
              <w:rPr>
                <w:sz w:val="28"/>
                <w:szCs w:val="28"/>
              </w:rPr>
              <w:lastRenderedPageBreak/>
              <w:t>cần làm Phó Chủ tịch Hội đồng; Đội trưởng Đội đăng ký, quản lý phương tiện giao thông làm ủy viên; cán bộ quản lý biểu mẫu và cán bộ theo dõi công tác đào tạo, sát hạch, cấp giấy phép lái xe Phòng Cảnh sát giao thông làm thư ký;</w:t>
            </w:r>
          </w:p>
          <w:p w14:paraId="43E025F5" w14:textId="77777777" w:rsidR="000F1E13" w:rsidRPr="000E27DF" w:rsidRDefault="000F1E13" w:rsidP="000F1E13">
            <w:pPr>
              <w:spacing w:before="60" w:after="60" w:line="340" w:lineRule="exact"/>
              <w:ind w:firstLine="288"/>
              <w:jc w:val="both"/>
              <w:rPr>
                <w:rFonts w:asciiTheme="majorHAnsi" w:hAnsiTheme="majorHAnsi" w:cstheme="majorHAnsi"/>
                <w:sz w:val="28"/>
                <w:szCs w:val="28"/>
              </w:rPr>
            </w:pPr>
          </w:p>
        </w:tc>
        <w:tc>
          <w:tcPr>
            <w:tcW w:w="5103" w:type="dxa"/>
          </w:tcPr>
          <w:p w14:paraId="42523432" w14:textId="77777777" w:rsidR="00B406BA" w:rsidRPr="006A7EF6" w:rsidRDefault="00B406BA" w:rsidP="00B406BA">
            <w:pPr>
              <w:spacing w:before="60" w:after="60" w:line="380" w:lineRule="exact"/>
              <w:ind w:firstLine="567"/>
              <w:jc w:val="both"/>
              <w:rPr>
                <w:sz w:val="28"/>
                <w:szCs w:val="28"/>
              </w:rPr>
            </w:pPr>
            <w:r w:rsidRPr="006A7EF6">
              <w:rPr>
                <w:sz w:val="28"/>
                <w:szCs w:val="28"/>
              </w:rPr>
              <w:lastRenderedPageBreak/>
              <w:t xml:space="preserve">c) Hội đồng hủy biểu mẫu và các giấy tờ có liên quan đến quản lý đào tạo, sát hạch, cấp giấy phép lái xe của Công an cấp tỉnh do Trưởng phòng Cảnh sát giao thông làm Chủ tịch Hội đồng; Trưởng phòng Hậu </w:t>
            </w:r>
            <w:r w:rsidRPr="006A7EF6">
              <w:rPr>
                <w:sz w:val="28"/>
                <w:szCs w:val="28"/>
              </w:rPr>
              <w:lastRenderedPageBreak/>
              <w:t>cần làm Phó Chủ tịch Hội đồng; Đội trưởng Đội Sát hạch, cấp giấy phép lái xe cơ giới đường bộ làm ủy viên; cán bộ quản lý biểu mẫu thuộc Phòng Cảnh sát giao thông làm thư ký;</w:t>
            </w:r>
          </w:p>
          <w:p w14:paraId="091CF3D6" w14:textId="0FA74599" w:rsidR="000F1E13" w:rsidRPr="000E27DF" w:rsidRDefault="000F1E13" w:rsidP="000F1E13">
            <w:pPr>
              <w:widowControl w:val="0"/>
              <w:spacing w:before="60" w:after="60" w:line="340" w:lineRule="exact"/>
              <w:ind w:firstLine="288"/>
              <w:jc w:val="both"/>
              <w:rPr>
                <w:rFonts w:asciiTheme="majorHAnsi" w:hAnsiTheme="majorHAnsi" w:cstheme="majorHAnsi"/>
                <w:color w:val="000000"/>
                <w:sz w:val="28"/>
                <w:szCs w:val="28"/>
                <w:lang w:val="en-US" w:eastAsia="en-US"/>
              </w:rPr>
            </w:pPr>
          </w:p>
        </w:tc>
        <w:tc>
          <w:tcPr>
            <w:tcW w:w="3402" w:type="dxa"/>
          </w:tcPr>
          <w:p w14:paraId="36C30553" w14:textId="01F3221E" w:rsidR="000F1E13" w:rsidRPr="000E27DF" w:rsidRDefault="000F1E13" w:rsidP="00FB6C9C">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Điều chỉnh thành phần hủy biểu mẫu của </w:t>
            </w:r>
            <w:r w:rsidR="00B406BA">
              <w:rPr>
                <w:rFonts w:asciiTheme="majorHAnsi" w:hAnsiTheme="majorHAnsi" w:cstheme="majorHAnsi"/>
                <w:sz w:val="28"/>
                <w:szCs w:val="28"/>
                <w:lang w:val="en-US"/>
              </w:rPr>
              <w:t>Đội Đăng ký, quản lý phương tiện giao thông</w:t>
            </w:r>
            <w:r>
              <w:rPr>
                <w:rFonts w:asciiTheme="majorHAnsi" w:hAnsiTheme="majorHAnsi" w:cstheme="majorHAnsi"/>
                <w:sz w:val="28"/>
                <w:szCs w:val="28"/>
                <w:lang w:val="en-US"/>
              </w:rPr>
              <w:t xml:space="preserve"> thành </w:t>
            </w:r>
            <w:r w:rsidR="00FB6C9C">
              <w:rPr>
                <w:rFonts w:asciiTheme="majorHAnsi" w:hAnsiTheme="majorHAnsi" w:cstheme="majorHAnsi"/>
                <w:sz w:val="28"/>
                <w:szCs w:val="28"/>
                <w:lang w:val="en-US"/>
              </w:rPr>
              <w:t>Đội Sát hạch, cấp giấy phép lái xe</w:t>
            </w:r>
            <w:r>
              <w:rPr>
                <w:rFonts w:asciiTheme="majorHAnsi" w:hAnsiTheme="majorHAnsi" w:cstheme="majorHAnsi"/>
                <w:sz w:val="28"/>
                <w:szCs w:val="28"/>
                <w:lang w:val="en-US"/>
              </w:rPr>
              <w:t xml:space="preserve"> cho đúng với chức năng </w:t>
            </w:r>
            <w:r>
              <w:rPr>
                <w:rFonts w:asciiTheme="majorHAnsi" w:hAnsiTheme="majorHAnsi" w:cstheme="majorHAnsi"/>
                <w:sz w:val="28"/>
                <w:szCs w:val="28"/>
                <w:lang w:val="en-US"/>
              </w:rPr>
              <w:lastRenderedPageBreak/>
              <w:t>nhiệm vụ của Cục Cảnh sát giao thông hiện tại..</w:t>
            </w:r>
          </w:p>
        </w:tc>
      </w:tr>
      <w:tr w:rsidR="000F1E13" w:rsidRPr="000E27DF" w14:paraId="412FD5E2" w14:textId="77777777" w:rsidTr="00477F81">
        <w:tc>
          <w:tcPr>
            <w:tcW w:w="1389" w:type="dxa"/>
          </w:tcPr>
          <w:p w14:paraId="19751F32" w14:textId="248EB2BD" w:rsidR="000F1E13" w:rsidRPr="00DD7C30" w:rsidRDefault="00DD7C30" w:rsidP="000F1E13">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Điều 47</w:t>
            </w:r>
          </w:p>
        </w:tc>
        <w:tc>
          <w:tcPr>
            <w:tcW w:w="5245" w:type="dxa"/>
          </w:tcPr>
          <w:p w14:paraId="34887E67" w14:textId="77777777" w:rsidR="00FB6C9C" w:rsidRPr="009A0BD0" w:rsidRDefault="00FB6C9C" w:rsidP="00FB6C9C">
            <w:pPr>
              <w:spacing w:before="120" w:after="120" w:line="400" w:lineRule="exact"/>
              <w:ind w:firstLine="567"/>
              <w:jc w:val="both"/>
              <w:rPr>
                <w:sz w:val="28"/>
                <w:szCs w:val="28"/>
              </w:rPr>
            </w:pPr>
            <w:r w:rsidRPr="009A0BD0">
              <w:rPr>
                <w:sz w:val="28"/>
                <w:szCs w:val="28"/>
              </w:rPr>
              <w:t>Thông tư này có hiệu lực thi hành kể từ ngày 01 tháng 01 năm 2025 và thay thế Thông tư số 12/2024/TT-BCA ngày 04 tháng 4 năm 2024 của Bộ trưởng Bộ Công an quy định về đào tạo, sát hạch, cấp Giấy phép lái xe trong Công an nhân dân (sau đây gọi chung là Thông tư số 12/2024/TT-BCA).</w:t>
            </w:r>
          </w:p>
          <w:p w14:paraId="3D3A819A" w14:textId="28CE2E54" w:rsidR="000F1E13" w:rsidRPr="000E27DF" w:rsidRDefault="000F1E13" w:rsidP="000F1E13">
            <w:pPr>
              <w:spacing w:before="60" w:after="60" w:line="340" w:lineRule="exact"/>
              <w:ind w:firstLine="288"/>
              <w:jc w:val="both"/>
              <w:rPr>
                <w:rFonts w:asciiTheme="majorHAnsi" w:hAnsiTheme="majorHAnsi" w:cstheme="majorHAnsi"/>
                <w:sz w:val="28"/>
                <w:szCs w:val="28"/>
                <w:lang w:val="en-US"/>
              </w:rPr>
            </w:pPr>
          </w:p>
        </w:tc>
        <w:tc>
          <w:tcPr>
            <w:tcW w:w="5103" w:type="dxa"/>
          </w:tcPr>
          <w:p w14:paraId="0F683E1B" w14:textId="77777777" w:rsidR="00FB6C9C" w:rsidRPr="006A7EF6" w:rsidRDefault="00FB6C9C" w:rsidP="00FB6C9C">
            <w:pPr>
              <w:spacing w:before="120" w:after="120" w:line="400" w:lineRule="exact"/>
              <w:ind w:firstLine="567"/>
              <w:jc w:val="both"/>
              <w:rPr>
                <w:sz w:val="28"/>
                <w:szCs w:val="28"/>
              </w:rPr>
            </w:pPr>
            <w:r w:rsidRPr="006A7EF6">
              <w:rPr>
                <w:sz w:val="28"/>
                <w:szCs w:val="28"/>
              </w:rPr>
              <w:t>1. Thông tư này có hiệu lực thi hành kể từ ngày 01 tháng 7 năm 2026, trừ các nội dung quy định tại khoản 2, khoản 3, khoản 4 Điều này.</w:t>
            </w:r>
          </w:p>
          <w:p w14:paraId="2D234762" w14:textId="77777777" w:rsidR="00FB6C9C" w:rsidRPr="006A7EF6" w:rsidRDefault="00FB6C9C" w:rsidP="00FB6C9C">
            <w:pPr>
              <w:spacing w:before="120" w:after="120" w:line="400" w:lineRule="exact"/>
              <w:ind w:firstLine="567"/>
              <w:jc w:val="both"/>
              <w:rPr>
                <w:sz w:val="28"/>
                <w:szCs w:val="28"/>
              </w:rPr>
            </w:pPr>
            <w:r w:rsidRPr="006A7EF6">
              <w:rPr>
                <w:sz w:val="28"/>
                <w:szCs w:val="28"/>
              </w:rPr>
              <w:t>2. Thẩm quyền quản lý và tổ chức đào tạo, sát hạch, cấp giấy phép lái xe; kiểm tra, cấp chứng chỉ bồi dưỡng kiến thức pháp luật về giao thông đường bộ quy định tại Điều 5 Thông tư này áp dụng từ ngày 01 tháng 01 năm 2027.</w:t>
            </w:r>
          </w:p>
          <w:p w14:paraId="3D764F92" w14:textId="77777777" w:rsidR="00FB6C9C" w:rsidRPr="006A7EF6" w:rsidRDefault="00FB6C9C" w:rsidP="00FB6C9C">
            <w:pPr>
              <w:spacing w:before="120" w:after="120" w:line="400" w:lineRule="exact"/>
              <w:ind w:firstLine="567"/>
              <w:jc w:val="both"/>
              <w:rPr>
                <w:sz w:val="28"/>
                <w:szCs w:val="28"/>
              </w:rPr>
            </w:pPr>
            <w:r w:rsidRPr="006A7EF6">
              <w:rPr>
                <w:sz w:val="28"/>
                <w:szCs w:val="28"/>
              </w:rPr>
              <w:t>3. Nội dung đào tạo lái xe theo quy định tại Điều 20, Điều 21, Điều 22 Thông tư này áp dụng từ 01 tháng 3 năm 2027.</w:t>
            </w:r>
          </w:p>
          <w:p w14:paraId="7ED76D20" w14:textId="77777777" w:rsidR="00FB6C9C" w:rsidRPr="006A7EF6" w:rsidRDefault="00FB6C9C" w:rsidP="00FB6C9C">
            <w:pPr>
              <w:spacing w:before="120" w:after="120" w:line="400" w:lineRule="exact"/>
              <w:ind w:firstLine="567"/>
              <w:jc w:val="both"/>
              <w:rPr>
                <w:sz w:val="28"/>
                <w:szCs w:val="28"/>
              </w:rPr>
            </w:pPr>
            <w:r w:rsidRPr="006A7EF6">
              <w:rPr>
                <w:sz w:val="28"/>
                <w:szCs w:val="28"/>
              </w:rPr>
              <w:t xml:space="preserve">4. Nội dung sát hạch lý thuyết quy định tại khoản 1 Điều 30, nội dung sát hạch </w:t>
            </w:r>
            <w:r w:rsidRPr="006A7EF6">
              <w:rPr>
                <w:sz w:val="28"/>
                <w:szCs w:val="28"/>
              </w:rPr>
              <w:lastRenderedPageBreak/>
              <w:t>kỹ năng lái xe nâng cao quy định tại khoản 3 Điều 30 Thông tư này áp dụng từ 01 tháng 7 năm 2027.</w:t>
            </w:r>
          </w:p>
          <w:p w14:paraId="298263B4" w14:textId="77777777" w:rsidR="00FB6C9C" w:rsidRPr="006A7EF6" w:rsidRDefault="00FB6C9C" w:rsidP="00FB6C9C">
            <w:pPr>
              <w:spacing w:before="120" w:after="120" w:line="400" w:lineRule="exact"/>
              <w:ind w:firstLine="567"/>
              <w:jc w:val="both"/>
              <w:rPr>
                <w:sz w:val="28"/>
                <w:szCs w:val="28"/>
              </w:rPr>
            </w:pPr>
            <w:r w:rsidRPr="006A7EF6">
              <w:rPr>
                <w:sz w:val="28"/>
                <w:szCs w:val="28"/>
              </w:rPr>
              <w:t>5. Bản điện tử của các loại giấy tờ sau được sử dụng từ ngày 01 tháng 7 năm 2027: quyết định công nhận năng lực đào tạo lái xe; giấy chứng nhận giáo viên dạy lái xe; giấy phép xe tập lái quyết định công nhận trung tâm sát hạch lái xe đủ điều kiện sát hạch lái xe trong Công an nhân dân; quyết định mở lớp đào tạo lái xe; quyết định thành lập Hội đồng sát hạch lái xe.</w:t>
            </w:r>
          </w:p>
          <w:p w14:paraId="088AD2E1" w14:textId="096078FE" w:rsidR="000F1E13" w:rsidRPr="000E27DF" w:rsidRDefault="00FB6C9C" w:rsidP="00DD7C30">
            <w:pPr>
              <w:spacing w:before="120" w:after="120" w:line="400" w:lineRule="exact"/>
              <w:ind w:firstLine="567"/>
              <w:jc w:val="both"/>
              <w:rPr>
                <w:rFonts w:asciiTheme="majorHAnsi" w:hAnsiTheme="majorHAnsi" w:cstheme="majorHAnsi"/>
                <w:sz w:val="28"/>
                <w:szCs w:val="28"/>
                <w:lang w:val="en-US"/>
              </w:rPr>
            </w:pPr>
            <w:r w:rsidRPr="006A7EF6">
              <w:rPr>
                <w:sz w:val="28"/>
                <w:szCs w:val="28"/>
              </w:rPr>
              <w:t>6. Thông tư số 66/2024/TT-BCA ngày 12 tháng 11 năm 2024 của Bộ trưởng Bộ Công an quy định về đào tạo, sát hạch, cấp giấy phép lái xe; bồi dưỡng kiến thức pháp luật về giao thông đường bộ cho người điều khiển xe máy chuyên dùng trong Công an nhân dân hết hiệu lực thi hành kể từ ngày Thông tư này có hiệu lực thi hành.</w:t>
            </w:r>
          </w:p>
        </w:tc>
        <w:tc>
          <w:tcPr>
            <w:tcW w:w="3402" w:type="dxa"/>
          </w:tcPr>
          <w:p w14:paraId="50C8C4B9" w14:textId="1BA487C4" w:rsidR="000F1E13" w:rsidRPr="000E27DF" w:rsidRDefault="00DD7C30" w:rsidP="000F1E13">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Xác định hiệu lực thi hành đối với các nội dung điều chỉnh.</w:t>
            </w:r>
          </w:p>
        </w:tc>
      </w:tr>
      <w:tr w:rsidR="000F1E13" w:rsidRPr="000E27DF" w14:paraId="1D40E1A9" w14:textId="77777777" w:rsidTr="00477F81">
        <w:tc>
          <w:tcPr>
            <w:tcW w:w="1389" w:type="dxa"/>
          </w:tcPr>
          <w:p w14:paraId="7EFCBFD9" w14:textId="3C167C1B" w:rsidR="000F1E13" w:rsidRPr="000E27DF" w:rsidRDefault="000A1129" w:rsidP="000F1E13">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t>Điều 48</w:t>
            </w:r>
          </w:p>
        </w:tc>
        <w:tc>
          <w:tcPr>
            <w:tcW w:w="5245" w:type="dxa"/>
          </w:tcPr>
          <w:p w14:paraId="4158EA35" w14:textId="0D5B4ED6" w:rsidR="000F1E13" w:rsidRPr="000E27DF" w:rsidRDefault="000F1E13" w:rsidP="000F1E13">
            <w:pPr>
              <w:widowControl w:val="0"/>
              <w:spacing w:before="60" w:after="60" w:line="340" w:lineRule="exact"/>
              <w:ind w:firstLine="288"/>
              <w:jc w:val="both"/>
              <w:rPr>
                <w:rFonts w:asciiTheme="majorHAnsi" w:hAnsiTheme="majorHAnsi" w:cstheme="majorHAnsi"/>
                <w:b/>
                <w:sz w:val="28"/>
                <w:szCs w:val="28"/>
                <w:lang w:val="en-US"/>
              </w:rPr>
            </w:pPr>
          </w:p>
        </w:tc>
        <w:tc>
          <w:tcPr>
            <w:tcW w:w="5103" w:type="dxa"/>
          </w:tcPr>
          <w:p w14:paraId="002740A8" w14:textId="77777777" w:rsidR="000A1129" w:rsidRPr="006A7EF6" w:rsidRDefault="000A1129" w:rsidP="000A1129">
            <w:pPr>
              <w:spacing w:before="60" w:after="60" w:line="380" w:lineRule="exact"/>
              <w:ind w:firstLine="567"/>
              <w:jc w:val="both"/>
              <w:rPr>
                <w:sz w:val="28"/>
                <w:szCs w:val="28"/>
              </w:rPr>
            </w:pPr>
            <w:r w:rsidRPr="006A7EF6">
              <w:rPr>
                <w:sz w:val="28"/>
                <w:szCs w:val="28"/>
              </w:rPr>
              <w:t xml:space="preserve">3. Đối với các khóa đào tạo lái xe đã khai giảng trước ngày 01 tháng 3 năm </w:t>
            </w:r>
            <w:r w:rsidRPr="006A7EF6">
              <w:rPr>
                <w:sz w:val="28"/>
                <w:szCs w:val="28"/>
              </w:rPr>
              <w:lastRenderedPageBreak/>
              <w:t xml:space="preserve">2027 nhưng chưa thực hiện việc kiểm tra hoàn thành khóa đào tạo thì cơ sở đào tạo đánh giá kết quả học tập, nội dung đào tạo lý thuyết và thực hành của học viên để xét hoàn thành khóa đào tạo theo quy định tại Thông tư số 66/2024/TT-BCA ngày 12 tháng 11 năm 2024 của Bộ trưởng Bộ Công an quy định về đào tạo, sát hạch, cấp giấy phép lái xe; bồi dưỡng kiến thức pháp luật về giao thông đường bộ cho người điều khiển xe máy chuyên dùng trong Công an nhân dân. </w:t>
            </w:r>
          </w:p>
          <w:p w14:paraId="7CE8163D" w14:textId="77777777" w:rsidR="000A1129" w:rsidRPr="006A7EF6" w:rsidRDefault="000A1129" w:rsidP="000A1129">
            <w:pPr>
              <w:spacing w:before="60" w:after="60" w:line="380" w:lineRule="exact"/>
              <w:ind w:firstLine="567"/>
              <w:jc w:val="both"/>
              <w:rPr>
                <w:sz w:val="28"/>
                <w:szCs w:val="28"/>
              </w:rPr>
            </w:pPr>
            <w:r w:rsidRPr="006A7EF6">
              <w:rPr>
                <w:sz w:val="28"/>
                <w:szCs w:val="28"/>
              </w:rPr>
              <w:t xml:space="preserve">4. Đối với những khóa đào tạo lái xe khai giảng trước ngày 01 tháng 3 năm 2027 khi tổ chức sát hạch thực hiện theo Thông tư số 66/2024/TT-BCA ngày 12 tháng 11 năm 2024 của Bộ trưởng Bộ Công an quy định về đào tạo, sát hạch, cấp giấy phép lái xe; bồi dưỡng kiến thức pháp luật về giao thông đường bộ cho người điều khiển xe máy chuyên dùng trong Công an nhân dân. </w:t>
            </w:r>
          </w:p>
          <w:p w14:paraId="6EAA2A1D" w14:textId="77777777" w:rsidR="000A1129" w:rsidRPr="006A7EF6" w:rsidRDefault="000A1129" w:rsidP="000A1129">
            <w:pPr>
              <w:spacing w:before="60" w:after="60" w:line="380" w:lineRule="exact"/>
              <w:ind w:firstLine="567"/>
              <w:jc w:val="both"/>
              <w:rPr>
                <w:sz w:val="28"/>
                <w:szCs w:val="28"/>
              </w:rPr>
            </w:pPr>
            <w:r w:rsidRPr="006A7EF6">
              <w:rPr>
                <w:sz w:val="28"/>
                <w:szCs w:val="28"/>
              </w:rPr>
              <w:t xml:space="preserve">5. Đối với những trường hợp vắng, trượt trước ngày 01 tháng 7 năm 2027 </w:t>
            </w:r>
            <w:r w:rsidRPr="006A7EF6">
              <w:rPr>
                <w:sz w:val="28"/>
                <w:szCs w:val="28"/>
              </w:rPr>
              <w:lastRenderedPageBreak/>
              <w:t>được bảo lưu kết quả những nội dung đã sát hạch đạt để đăng ký sát hạch lái xe lại theo quy định tại Điều 29 Thông tư này.</w:t>
            </w:r>
          </w:p>
          <w:p w14:paraId="111E89F5" w14:textId="77777777" w:rsidR="000A1129" w:rsidRPr="006A7EF6" w:rsidRDefault="000A1129" w:rsidP="000A1129">
            <w:pPr>
              <w:spacing w:before="60" w:after="60" w:line="380" w:lineRule="exact"/>
              <w:ind w:firstLine="567"/>
              <w:jc w:val="both"/>
              <w:rPr>
                <w:sz w:val="28"/>
                <w:szCs w:val="28"/>
              </w:rPr>
            </w:pPr>
            <w:r w:rsidRPr="006A7EF6">
              <w:rPr>
                <w:sz w:val="28"/>
                <w:szCs w:val="28"/>
              </w:rPr>
              <w:t>6. Trường hợp cán bộ, chiến sĩ thôi không phục vụ trong ngành Công an đã cấp, đổi giấy phép lái xe trước ngày Thông tư này có hiệu lực thi hành thì được tiếp tục sử dụng theo thời hạn được ghi trên giấy phép lái xe.</w:t>
            </w:r>
          </w:p>
          <w:p w14:paraId="5B9F3360" w14:textId="77777777" w:rsidR="000A1129" w:rsidRPr="006A7EF6" w:rsidRDefault="000A1129" w:rsidP="000A1129">
            <w:pPr>
              <w:spacing w:before="60" w:after="60" w:line="380" w:lineRule="exact"/>
              <w:ind w:firstLine="567"/>
              <w:jc w:val="both"/>
              <w:rPr>
                <w:sz w:val="28"/>
                <w:szCs w:val="28"/>
              </w:rPr>
            </w:pPr>
            <w:r w:rsidRPr="006A7EF6">
              <w:rPr>
                <w:sz w:val="28"/>
                <w:szCs w:val="28"/>
              </w:rPr>
              <w:t>7. Từ ngày 01 tháng 7 năm 2027, bãi bỏ: khoản 38 Điều 9, khoản 5 Điều 10, khoản 5 Điều 12, khoản 4 Điều 14, khoản 7 Điều 23, khoản 4 Điều 26, điểm b khoản 2 Điều 45 Thông tư số 66/2024/TT-BCA ngày 12/11/2024 của Bộ trưởng Bộ Công an quy định về đào tạo, sát hạch, cấp giấy phép lái xe; bồi dưỡng kiến thức pháp luật về giao thông đường bộ cho người điều khiển xe máy chuyên dùng trong Công an nhân dân.</w:t>
            </w:r>
          </w:p>
          <w:p w14:paraId="0B1DCF32" w14:textId="3C3D0E53" w:rsidR="000F1E13" w:rsidRPr="000E27DF" w:rsidRDefault="000F1E13" w:rsidP="000F1E13">
            <w:pPr>
              <w:spacing w:before="60" w:after="60" w:line="340" w:lineRule="exact"/>
              <w:ind w:firstLine="288"/>
              <w:jc w:val="both"/>
              <w:rPr>
                <w:rFonts w:asciiTheme="majorHAnsi" w:hAnsiTheme="majorHAnsi" w:cstheme="majorHAnsi"/>
                <w:sz w:val="28"/>
                <w:szCs w:val="28"/>
                <w:lang w:val="en-US"/>
              </w:rPr>
            </w:pPr>
          </w:p>
        </w:tc>
        <w:tc>
          <w:tcPr>
            <w:tcW w:w="3402" w:type="dxa"/>
          </w:tcPr>
          <w:p w14:paraId="11A25FC6" w14:textId="3075FC6F" w:rsidR="000F1E13" w:rsidRPr="000E27DF" w:rsidRDefault="000A1129" w:rsidP="000F1E13">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Bổ sung quy định chuyển tiếp với các nội dung điều </w:t>
            </w:r>
            <w:r>
              <w:rPr>
                <w:rFonts w:asciiTheme="majorHAnsi" w:hAnsiTheme="majorHAnsi" w:cstheme="majorHAnsi"/>
                <w:sz w:val="28"/>
                <w:szCs w:val="28"/>
                <w:lang w:val="en-US"/>
              </w:rPr>
              <w:lastRenderedPageBreak/>
              <w:t>chỉnh</w:t>
            </w:r>
          </w:p>
        </w:tc>
      </w:tr>
      <w:tr w:rsidR="000F1E13" w:rsidRPr="000E27DF" w14:paraId="4E04560F" w14:textId="77777777" w:rsidTr="00477F81">
        <w:tc>
          <w:tcPr>
            <w:tcW w:w="1389" w:type="dxa"/>
          </w:tcPr>
          <w:p w14:paraId="68A85853" w14:textId="1F01D6B1" w:rsidR="000F1E13" w:rsidRPr="000E27DF" w:rsidRDefault="003A7B59" w:rsidP="000F1E13">
            <w:pPr>
              <w:spacing w:before="60" w:after="60" w:line="340" w:lineRule="exact"/>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Điều 49</w:t>
            </w:r>
          </w:p>
        </w:tc>
        <w:tc>
          <w:tcPr>
            <w:tcW w:w="5245" w:type="dxa"/>
          </w:tcPr>
          <w:p w14:paraId="1D515FBE" w14:textId="2C6C4E92" w:rsidR="000F1E13" w:rsidRPr="000E27DF" w:rsidRDefault="000F1E13" w:rsidP="000F1E13">
            <w:pPr>
              <w:widowControl w:val="0"/>
              <w:spacing w:before="60" w:after="60" w:line="340" w:lineRule="exact"/>
              <w:ind w:firstLine="288"/>
              <w:jc w:val="both"/>
              <w:rPr>
                <w:rFonts w:asciiTheme="majorHAnsi" w:hAnsiTheme="majorHAnsi" w:cstheme="majorHAnsi"/>
                <w:sz w:val="28"/>
                <w:szCs w:val="28"/>
                <w:lang w:val="en-US"/>
              </w:rPr>
            </w:pPr>
          </w:p>
        </w:tc>
        <w:tc>
          <w:tcPr>
            <w:tcW w:w="5103" w:type="dxa"/>
          </w:tcPr>
          <w:p w14:paraId="55D2AB9A" w14:textId="320CA480" w:rsidR="000F1E13" w:rsidRPr="000E27DF" w:rsidRDefault="000A1129" w:rsidP="001277D3">
            <w:pPr>
              <w:spacing w:before="60" w:after="60" w:line="380" w:lineRule="exact"/>
              <w:ind w:firstLine="567"/>
              <w:jc w:val="both"/>
              <w:rPr>
                <w:rStyle w:val="BodyTextChar1"/>
                <w:rFonts w:asciiTheme="majorHAnsi" w:hAnsiTheme="majorHAnsi" w:cstheme="majorHAnsi"/>
                <w:b/>
                <w:sz w:val="28"/>
                <w:szCs w:val="28"/>
                <w:lang w:val="en-US"/>
              </w:rPr>
            </w:pPr>
            <w:r w:rsidRPr="006A7EF6">
              <w:rPr>
                <w:sz w:val="28"/>
                <w:szCs w:val="28"/>
                <w:lang w:val="nl-NL"/>
              </w:rPr>
              <w:t xml:space="preserve">2. Cục Tổ chức cán bộ thuộc Bộ Công an và Phòng Tổ chức cán bộ thuộc Công an cấp tỉnh có trách nhiệm phối hợp với cơ </w:t>
            </w:r>
            <w:r w:rsidRPr="006A7EF6">
              <w:rPr>
                <w:sz w:val="28"/>
                <w:szCs w:val="28"/>
                <w:lang w:val="nl-NL"/>
              </w:rPr>
              <w:lastRenderedPageBreak/>
              <w:t>quan quản lý giấy phép lái xe thực hiện việc đổi giấy phép lái xe trong Công an nhân dân sang giấy phép lái xe hệ dân sự, quân sự trước khi ban hành quyết định nghỉ hưu, xuất ngũ, chuyển ngành, thôi việc, chấm dứt hợp đồng lao động trong Công an nhân dân.</w:t>
            </w:r>
          </w:p>
        </w:tc>
        <w:tc>
          <w:tcPr>
            <w:tcW w:w="3402" w:type="dxa"/>
          </w:tcPr>
          <w:p w14:paraId="0E0E19E6" w14:textId="766B624F" w:rsidR="000F1E13" w:rsidRPr="000E27DF" w:rsidRDefault="000A1129" w:rsidP="000F1E13">
            <w:pPr>
              <w:spacing w:before="60" w:after="60" w:line="340" w:lineRule="exact"/>
              <w:ind w:firstLine="288"/>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Bổ sung quy định trách nhiệm </w:t>
            </w:r>
            <w:r w:rsidR="00954A02">
              <w:rPr>
                <w:rFonts w:asciiTheme="majorHAnsi" w:hAnsiTheme="majorHAnsi" w:cstheme="majorHAnsi"/>
                <w:sz w:val="28"/>
                <w:szCs w:val="28"/>
                <w:lang w:val="en-US"/>
              </w:rPr>
              <w:t>phối hợp</w:t>
            </w:r>
            <w:r>
              <w:rPr>
                <w:rFonts w:asciiTheme="majorHAnsi" w:hAnsiTheme="majorHAnsi" w:cstheme="majorHAnsi"/>
                <w:sz w:val="28"/>
                <w:szCs w:val="28"/>
                <w:lang w:val="en-US"/>
              </w:rPr>
              <w:t xml:space="preserve"> </w:t>
            </w:r>
            <w:r w:rsidR="003A7B59">
              <w:rPr>
                <w:rFonts w:asciiTheme="majorHAnsi" w:hAnsiTheme="majorHAnsi" w:cstheme="majorHAnsi"/>
                <w:sz w:val="28"/>
                <w:szCs w:val="28"/>
                <w:lang w:val="en-US"/>
              </w:rPr>
              <w:t>của</w:t>
            </w:r>
            <w:r>
              <w:rPr>
                <w:rFonts w:asciiTheme="majorHAnsi" w:hAnsiTheme="majorHAnsi" w:cstheme="majorHAnsi"/>
                <w:sz w:val="28"/>
                <w:szCs w:val="28"/>
                <w:lang w:val="en-US"/>
              </w:rPr>
              <w:t xml:space="preserve"> cơ quan tổ chức cán bộ</w:t>
            </w:r>
            <w:r w:rsidR="003A7B59">
              <w:rPr>
                <w:rFonts w:asciiTheme="majorHAnsi" w:hAnsiTheme="majorHAnsi" w:cstheme="majorHAnsi"/>
                <w:sz w:val="28"/>
                <w:szCs w:val="28"/>
                <w:lang w:val="en-US"/>
              </w:rPr>
              <w:t xml:space="preserve"> với cơ quan quản lý giấy phép lái xe</w:t>
            </w:r>
            <w:r>
              <w:rPr>
                <w:rFonts w:asciiTheme="majorHAnsi" w:hAnsiTheme="majorHAnsi" w:cstheme="majorHAnsi"/>
                <w:sz w:val="28"/>
                <w:szCs w:val="28"/>
                <w:lang w:val="en-US"/>
              </w:rPr>
              <w:t xml:space="preserve"> </w:t>
            </w:r>
            <w:r w:rsidR="00954A02">
              <w:rPr>
                <w:rFonts w:asciiTheme="majorHAnsi" w:hAnsiTheme="majorHAnsi" w:cstheme="majorHAnsi"/>
                <w:sz w:val="28"/>
                <w:szCs w:val="28"/>
                <w:lang w:val="en-US"/>
              </w:rPr>
              <w:lastRenderedPageBreak/>
              <w:t>trong trường hợp cán bộ nghỉ hưu, xuất ngũ, chuyển ngành, thôi việc</w:t>
            </w:r>
            <w:r w:rsidR="003A7B59">
              <w:rPr>
                <w:rFonts w:asciiTheme="majorHAnsi" w:hAnsiTheme="majorHAnsi" w:cstheme="majorHAnsi"/>
                <w:sz w:val="28"/>
                <w:szCs w:val="28"/>
                <w:lang w:val="en-US"/>
              </w:rPr>
              <w:t xml:space="preserve">, chấm dứt </w:t>
            </w:r>
            <w:r w:rsidR="003A7B59" w:rsidRPr="006A7EF6">
              <w:rPr>
                <w:sz w:val="28"/>
                <w:szCs w:val="28"/>
                <w:lang w:val="nl-NL"/>
              </w:rPr>
              <w:t>hợp đồng lao động trong Công an nhân dân</w:t>
            </w:r>
            <w:r w:rsidR="003A7B59">
              <w:rPr>
                <w:sz w:val="28"/>
                <w:szCs w:val="28"/>
                <w:lang w:val="nl-NL"/>
              </w:rPr>
              <w:t>, bảo đảm chặt chẽ trong công tác quản lý.</w:t>
            </w:r>
          </w:p>
        </w:tc>
      </w:tr>
    </w:tbl>
    <w:p w14:paraId="403F5DFA" w14:textId="08313139" w:rsidR="00E009D1" w:rsidRPr="001422C8" w:rsidRDefault="00E009D1" w:rsidP="001422C8">
      <w:pPr>
        <w:spacing w:before="60" w:after="60" w:line="340" w:lineRule="exact"/>
        <w:ind w:firstLine="567"/>
        <w:jc w:val="right"/>
        <w:rPr>
          <w:rFonts w:asciiTheme="majorHAnsi" w:hAnsiTheme="majorHAnsi" w:cstheme="majorHAnsi"/>
          <w:b/>
          <w:sz w:val="28"/>
          <w:szCs w:val="28"/>
          <w:lang w:val="en-US"/>
        </w:rPr>
      </w:pPr>
    </w:p>
    <w:sectPr w:rsidR="00E009D1" w:rsidRPr="001422C8" w:rsidSect="00EE69A6">
      <w:headerReference w:type="default" r:id="rId8"/>
      <w:footerReference w:type="even" r:id="rId9"/>
      <w:pgSz w:w="16840" w:h="11907" w:orient="landscape" w:code="9"/>
      <w:pgMar w:top="1134" w:right="1134" w:bottom="1134" w:left="1134" w:header="34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1156B" w14:textId="77777777" w:rsidR="00946CF8" w:rsidRDefault="00946CF8">
      <w:r>
        <w:separator/>
      </w:r>
    </w:p>
  </w:endnote>
  <w:endnote w:type="continuationSeparator" w:id="0">
    <w:p w14:paraId="641D3BB8" w14:textId="77777777" w:rsidR="00946CF8" w:rsidRDefault="0094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ECBE" w14:textId="77777777" w:rsidR="00B429CA" w:rsidRDefault="00B429CA" w:rsidP="00183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81074B" w14:textId="77777777" w:rsidR="00B429CA" w:rsidRDefault="00B42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4E32" w14:textId="77777777" w:rsidR="00946CF8" w:rsidRDefault="00946CF8">
      <w:r>
        <w:separator/>
      </w:r>
    </w:p>
  </w:footnote>
  <w:footnote w:type="continuationSeparator" w:id="0">
    <w:p w14:paraId="451E121A" w14:textId="77777777" w:rsidR="00946CF8" w:rsidRDefault="0094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7BD9" w14:textId="606A0D6E" w:rsidR="00B429CA" w:rsidRDefault="00B429CA">
    <w:pPr>
      <w:pStyle w:val="Header"/>
      <w:jc w:val="center"/>
    </w:pPr>
    <w:r>
      <w:fldChar w:fldCharType="begin"/>
    </w:r>
    <w:r>
      <w:instrText xml:space="preserve"> PAGE   \* MERGEFORMAT </w:instrText>
    </w:r>
    <w:r>
      <w:fldChar w:fldCharType="separate"/>
    </w:r>
    <w:r w:rsidR="001277D3">
      <w:rPr>
        <w:noProof/>
      </w:rPr>
      <w:t>38</w:t>
    </w:r>
    <w:r>
      <w:rPr>
        <w:noProof/>
      </w:rPr>
      <w:fldChar w:fldCharType="end"/>
    </w:r>
  </w:p>
  <w:p w14:paraId="73C3ED00" w14:textId="77777777" w:rsidR="00B429CA" w:rsidRDefault="00B429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FD4"/>
    <w:multiLevelType w:val="hybridMultilevel"/>
    <w:tmpl w:val="0BB8CD1A"/>
    <w:lvl w:ilvl="0" w:tplc="E18098DE">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CB13C9"/>
    <w:multiLevelType w:val="hybridMultilevel"/>
    <w:tmpl w:val="55FE8374"/>
    <w:lvl w:ilvl="0" w:tplc="E05234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4C65E3"/>
    <w:multiLevelType w:val="hybridMultilevel"/>
    <w:tmpl w:val="97925CE2"/>
    <w:lvl w:ilvl="0" w:tplc="52585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325333"/>
    <w:multiLevelType w:val="hybridMultilevel"/>
    <w:tmpl w:val="2CE261A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7721764"/>
    <w:multiLevelType w:val="multilevel"/>
    <w:tmpl w:val="13D2A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B394651"/>
    <w:multiLevelType w:val="hybridMultilevel"/>
    <w:tmpl w:val="420879D2"/>
    <w:lvl w:ilvl="0" w:tplc="DB5CE0CA">
      <w:start w:val="1"/>
      <w:numFmt w:val="lowerLetter"/>
      <w:suff w:val="space"/>
      <w:lvlText w:val="%1)"/>
      <w:lvlJc w:val="left"/>
      <w:pPr>
        <w:ind w:left="1080" w:hanging="360"/>
      </w:pPr>
      <w:rPr>
        <w:rFonts w:ascii="Times New Roman" w:eastAsia="Times New Roma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6C9C720D"/>
    <w:multiLevelType w:val="hybridMultilevel"/>
    <w:tmpl w:val="5CFA58CE"/>
    <w:lvl w:ilvl="0" w:tplc="D3BA2A2C">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369723882">
    <w:abstractNumId w:val="6"/>
  </w:num>
  <w:num w:numId="2" w16cid:durableId="1934390989">
    <w:abstractNumId w:val="0"/>
  </w:num>
  <w:num w:numId="3" w16cid:durableId="1939831119">
    <w:abstractNumId w:val="4"/>
  </w:num>
  <w:num w:numId="4" w16cid:durableId="228854279">
    <w:abstractNumId w:val="3"/>
  </w:num>
  <w:num w:numId="5" w16cid:durableId="541986625">
    <w:abstractNumId w:val="2"/>
  </w:num>
  <w:num w:numId="6" w16cid:durableId="1457455799">
    <w:abstractNumId w:val="1"/>
  </w:num>
  <w:num w:numId="7" w16cid:durableId="21147889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39F"/>
    <w:rsid w:val="00001848"/>
    <w:rsid w:val="00002C8B"/>
    <w:rsid w:val="00002FF4"/>
    <w:rsid w:val="00004057"/>
    <w:rsid w:val="00007248"/>
    <w:rsid w:val="00011E3F"/>
    <w:rsid w:val="0001267F"/>
    <w:rsid w:val="0001597E"/>
    <w:rsid w:val="00024C02"/>
    <w:rsid w:val="00026190"/>
    <w:rsid w:val="000263DB"/>
    <w:rsid w:val="000267B6"/>
    <w:rsid w:val="00033879"/>
    <w:rsid w:val="00034772"/>
    <w:rsid w:val="000347C7"/>
    <w:rsid w:val="00034F62"/>
    <w:rsid w:val="00035696"/>
    <w:rsid w:val="0004061B"/>
    <w:rsid w:val="00041EB3"/>
    <w:rsid w:val="00042935"/>
    <w:rsid w:val="00043FB3"/>
    <w:rsid w:val="000452E6"/>
    <w:rsid w:val="00045707"/>
    <w:rsid w:val="00046DB8"/>
    <w:rsid w:val="00047351"/>
    <w:rsid w:val="00047DF1"/>
    <w:rsid w:val="000500BD"/>
    <w:rsid w:val="00053B09"/>
    <w:rsid w:val="00054A60"/>
    <w:rsid w:val="00056A6C"/>
    <w:rsid w:val="0005786C"/>
    <w:rsid w:val="0006313C"/>
    <w:rsid w:val="0006768C"/>
    <w:rsid w:val="00067D12"/>
    <w:rsid w:val="00071303"/>
    <w:rsid w:val="0007373D"/>
    <w:rsid w:val="00074632"/>
    <w:rsid w:val="00077139"/>
    <w:rsid w:val="0007766E"/>
    <w:rsid w:val="00080D33"/>
    <w:rsid w:val="000819FA"/>
    <w:rsid w:val="00086128"/>
    <w:rsid w:val="00096370"/>
    <w:rsid w:val="0009772B"/>
    <w:rsid w:val="000978FC"/>
    <w:rsid w:val="000A0F28"/>
    <w:rsid w:val="000A1129"/>
    <w:rsid w:val="000A1EA2"/>
    <w:rsid w:val="000A2FB7"/>
    <w:rsid w:val="000A3655"/>
    <w:rsid w:val="000A4529"/>
    <w:rsid w:val="000A4F23"/>
    <w:rsid w:val="000A570B"/>
    <w:rsid w:val="000A7560"/>
    <w:rsid w:val="000B1780"/>
    <w:rsid w:val="000B2584"/>
    <w:rsid w:val="000B2838"/>
    <w:rsid w:val="000B2B11"/>
    <w:rsid w:val="000B2DBB"/>
    <w:rsid w:val="000B5266"/>
    <w:rsid w:val="000B56D5"/>
    <w:rsid w:val="000C2CBE"/>
    <w:rsid w:val="000C3618"/>
    <w:rsid w:val="000C4C29"/>
    <w:rsid w:val="000C60DC"/>
    <w:rsid w:val="000C7B38"/>
    <w:rsid w:val="000D0BB3"/>
    <w:rsid w:val="000D2C09"/>
    <w:rsid w:val="000D3B82"/>
    <w:rsid w:val="000D4092"/>
    <w:rsid w:val="000D5A8A"/>
    <w:rsid w:val="000D5CB7"/>
    <w:rsid w:val="000D6F17"/>
    <w:rsid w:val="000D75CA"/>
    <w:rsid w:val="000E1550"/>
    <w:rsid w:val="000E27DF"/>
    <w:rsid w:val="000E2F41"/>
    <w:rsid w:val="000E3D00"/>
    <w:rsid w:val="000E78FD"/>
    <w:rsid w:val="000F00B1"/>
    <w:rsid w:val="000F1302"/>
    <w:rsid w:val="000F1E13"/>
    <w:rsid w:val="000F24C1"/>
    <w:rsid w:val="000F2508"/>
    <w:rsid w:val="000F2797"/>
    <w:rsid w:val="000F47D2"/>
    <w:rsid w:val="000F4BA8"/>
    <w:rsid w:val="000F4D00"/>
    <w:rsid w:val="001017B4"/>
    <w:rsid w:val="00102CD2"/>
    <w:rsid w:val="00106A07"/>
    <w:rsid w:val="00110992"/>
    <w:rsid w:val="001112AF"/>
    <w:rsid w:val="00112205"/>
    <w:rsid w:val="00112ECD"/>
    <w:rsid w:val="00115EE9"/>
    <w:rsid w:val="001246CF"/>
    <w:rsid w:val="00125809"/>
    <w:rsid w:val="0012608C"/>
    <w:rsid w:val="00126F19"/>
    <w:rsid w:val="00127346"/>
    <w:rsid w:val="001277D3"/>
    <w:rsid w:val="0013171D"/>
    <w:rsid w:val="00131D00"/>
    <w:rsid w:val="0013247D"/>
    <w:rsid w:val="00133B7A"/>
    <w:rsid w:val="00134F3D"/>
    <w:rsid w:val="00135C20"/>
    <w:rsid w:val="00135E42"/>
    <w:rsid w:val="00136D37"/>
    <w:rsid w:val="00137B9A"/>
    <w:rsid w:val="001422C8"/>
    <w:rsid w:val="001478B1"/>
    <w:rsid w:val="00152B9C"/>
    <w:rsid w:val="00154589"/>
    <w:rsid w:val="00154CCF"/>
    <w:rsid w:val="00154D0B"/>
    <w:rsid w:val="00155D8C"/>
    <w:rsid w:val="00156570"/>
    <w:rsid w:val="00156805"/>
    <w:rsid w:val="0015692A"/>
    <w:rsid w:val="00156CF1"/>
    <w:rsid w:val="00157679"/>
    <w:rsid w:val="00160FD0"/>
    <w:rsid w:val="00163F84"/>
    <w:rsid w:val="00164B75"/>
    <w:rsid w:val="001651BE"/>
    <w:rsid w:val="001652D8"/>
    <w:rsid w:val="001652DE"/>
    <w:rsid w:val="00166064"/>
    <w:rsid w:val="001660D1"/>
    <w:rsid w:val="00173A4E"/>
    <w:rsid w:val="00173ACB"/>
    <w:rsid w:val="00174E25"/>
    <w:rsid w:val="00176420"/>
    <w:rsid w:val="00180CEF"/>
    <w:rsid w:val="00183259"/>
    <w:rsid w:val="00183335"/>
    <w:rsid w:val="0018456E"/>
    <w:rsid w:val="00184B5F"/>
    <w:rsid w:val="0018507B"/>
    <w:rsid w:val="00185155"/>
    <w:rsid w:val="00185E16"/>
    <w:rsid w:val="0018688B"/>
    <w:rsid w:val="001917C8"/>
    <w:rsid w:val="0019527B"/>
    <w:rsid w:val="00195380"/>
    <w:rsid w:val="001954D2"/>
    <w:rsid w:val="00195EF0"/>
    <w:rsid w:val="00196B6B"/>
    <w:rsid w:val="001A4BC3"/>
    <w:rsid w:val="001A5044"/>
    <w:rsid w:val="001B2622"/>
    <w:rsid w:val="001B4D24"/>
    <w:rsid w:val="001B64AB"/>
    <w:rsid w:val="001B6EF8"/>
    <w:rsid w:val="001C1066"/>
    <w:rsid w:val="001C2418"/>
    <w:rsid w:val="001C5547"/>
    <w:rsid w:val="001C5AF7"/>
    <w:rsid w:val="001C71B2"/>
    <w:rsid w:val="001C79DE"/>
    <w:rsid w:val="001C7AE3"/>
    <w:rsid w:val="001D2748"/>
    <w:rsid w:val="001D286A"/>
    <w:rsid w:val="001D28F3"/>
    <w:rsid w:val="001D67C1"/>
    <w:rsid w:val="001E338E"/>
    <w:rsid w:val="001E641A"/>
    <w:rsid w:val="001F0A95"/>
    <w:rsid w:val="001F1DC7"/>
    <w:rsid w:val="00204A32"/>
    <w:rsid w:val="002054A2"/>
    <w:rsid w:val="002062D1"/>
    <w:rsid w:val="00206687"/>
    <w:rsid w:val="002108F9"/>
    <w:rsid w:val="00211416"/>
    <w:rsid w:val="00214122"/>
    <w:rsid w:val="0021479A"/>
    <w:rsid w:val="0021584E"/>
    <w:rsid w:val="00215AB7"/>
    <w:rsid w:val="00215D49"/>
    <w:rsid w:val="00220603"/>
    <w:rsid w:val="0022148A"/>
    <w:rsid w:val="0022396B"/>
    <w:rsid w:val="0022429D"/>
    <w:rsid w:val="002254E2"/>
    <w:rsid w:val="00225E93"/>
    <w:rsid w:val="00227349"/>
    <w:rsid w:val="00234826"/>
    <w:rsid w:val="002351F0"/>
    <w:rsid w:val="00235517"/>
    <w:rsid w:val="00235FB3"/>
    <w:rsid w:val="002450F5"/>
    <w:rsid w:val="00245C95"/>
    <w:rsid w:val="00246B87"/>
    <w:rsid w:val="002479EA"/>
    <w:rsid w:val="002527F7"/>
    <w:rsid w:val="00252A96"/>
    <w:rsid w:val="00252F8D"/>
    <w:rsid w:val="00253FC4"/>
    <w:rsid w:val="00255725"/>
    <w:rsid w:val="00257CC7"/>
    <w:rsid w:val="002600D5"/>
    <w:rsid w:val="00263195"/>
    <w:rsid w:val="00264532"/>
    <w:rsid w:val="00264C94"/>
    <w:rsid w:val="002653EA"/>
    <w:rsid w:val="00265FEF"/>
    <w:rsid w:val="0026650C"/>
    <w:rsid w:val="002701E0"/>
    <w:rsid w:val="00270DD0"/>
    <w:rsid w:val="00272C49"/>
    <w:rsid w:val="00273DA2"/>
    <w:rsid w:val="00276308"/>
    <w:rsid w:val="00277022"/>
    <w:rsid w:val="00284276"/>
    <w:rsid w:val="00285839"/>
    <w:rsid w:val="00290320"/>
    <w:rsid w:val="00293388"/>
    <w:rsid w:val="00293F11"/>
    <w:rsid w:val="00294803"/>
    <w:rsid w:val="002954F4"/>
    <w:rsid w:val="00295982"/>
    <w:rsid w:val="00296D5B"/>
    <w:rsid w:val="002A13B3"/>
    <w:rsid w:val="002A1C5F"/>
    <w:rsid w:val="002A4F0D"/>
    <w:rsid w:val="002A5294"/>
    <w:rsid w:val="002A71CD"/>
    <w:rsid w:val="002A7BB9"/>
    <w:rsid w:val="002B0549"/>
    <w:rsid w:val="002B23AB"/>
    <w:rsid w:val="002B2BC4"/>
    <w:rsid w:val="002B3E5D"/>
    <w:rsid w:val="002B4FA1"/>
    <w:rsid w:val="002B607F"/>
    <w:rsid w:val="002B6A9A"/>
    <w:rsid w:val="002B7B91"/>
    <w:rsid w:val="002B7CED"/>
    <w:rsid w:val="002C39EA"/>
    <w:rsid w:val="002C436E"/>
    <w:rsid w:val="002C50C1"/>
    <w:rsid w:val="002C61C1"/>
    <w:rsid w:val="002C62F4"/>
    <w:rsid w:val="002C6C40"/>
    <w:rsid w:val="002C713A"/>
    <w:rsid w:val="002D0A25"/>
    <w:rsid w:val="002D1DB8"/>
    <w:rsid w:val="002D4BE0"/>
    <w:rsid w:val="002D5398"/>
    <w:rsid w:val="002D6362"/>
    <w:rsid w:val="002E2274"/>
    <w:rsid w:val="002E2475"/>
    <w:rsid w:val="002E47C6"/>
    <w:rsid w:val="002E4B1D"/>
    <w:rsid w:val="002E6AF1"/>
    <w:rsid w:val="002F1734"/>
    <w:rsid w:val="002F5CFB"/>
    <w:rsid w:val="00300057"/>
    <w:rsid w:val="00300668"/>
    <w:rsid w:val="00300C3E"/>
    <w:rsid w:val="00301557"/>
    <w:rsid w:val="00301C34"/>
    <w:rsid w:val="00301D62"/>
    <w:rsid w:val="00301F76"/>
    <w:rsid w:val="00302494"/>
    <w:rsid w:val="00303866"/>
    <w:rsid w:val="0030650F"/>
    <w:rsid w:val="00307748"/>
    <w:rsid w:val="0031148B"/>
    <w:rsid w:val="003130BF"/>
    <w:rsid w:val="003131B4"/>
    <w:rsid w:val="00315728"/>
    <w:rsid w:val="00315C22"/>
    <w:rsid w:val="00316D7A"/>
    <w:rsid w:val="00317DFE"/>
    <w:rsid w:val="00321DA1"/>
    <w:rsid w:val="00321EDC"/>
    <w:rsid w:val="00323596"/>
    <w:rsid w:val="00324BFF"/>
    <w:rsid w:val="00327F5F"/>
    <w:rsid w:val="00332D10"/>
    <w:rsid w:val="00333D42"/>
    <w:rsid w:val="00337751"/>
    <w:rsid w:val="00337B44"/>
    <w:rsid w:val="003403FD"/>
    <w:rsid w:val="00343DAA"/>
    <w:rsid w:val="00344065"/>
    <w:rsid w:val="00345152"/>
    <w:rsid w:val="00346948"/>
    <w:rsid w:val="003515BF"/>
    <w:rsid w:val="00353D0C"/>
    <w:rsid w:val="003543A4"/>
    <w:rsid w:val="00354B0A"/>
    <w:rsid w:val="00355B90"/>
    <w:rsid w:val="00356CD9"/>
    <w:rsid w:val="00357B44"/>
    <w:rsid w:val="00360D0A"/>
    <w:rsid w:val="00366980"/>
    <w:rsid w:val="00366D12"/>
    <w:rsid w:val="003710EA"/>
    <w:rsid w:val="00371581"/>
    <w:rsid w:val="003722A9"/>
    <w:rsid w:val="003726F5"/>
    <w:rsid w:val="00373A03"/>
    <w:rsid w:val="00373A4E"/>
    <w:rsid w:val="003753FB"/>
    <w:rsid w:val="0037742D"/>
    <w:rsid w:val="00380AC0"/>
    <w:rsid w:val="00381D12"/>
    <w:rsid w:val="00384621"/>
    <w:rsid w:val="00384964"/>
    <w:rsid w:val="00390043"/>
    <w:rsid w:val="00394BAD"/>
    <w:rsid w:val="00395242"/>
    <w:rsid w:val="003A09F7"/>
    <w:rsid w:val="003A335E"/>
    <w:rsid w:val="003A4385"/>
    <w:rsid w:val="003A6527"/>
    <w:rsid w:val="003A7B59"/>
    <w:rsid w:val="003B27C6"/>
    <w:rsid w:val="003B4FAE"/>
    <w:rsid w:val="003B5E3C"/>
    <w:rsid w:val="003C182C"/>
    <w:rsid w:val="003C2601"/>
    <w:rsid w:val="003C3A24"/>
    <w:rsid w:val="003C3BF8"/>
    <w:rsid w:val="003C3C4A"/>
    <w:rsid w:val="003C4269"/>
    <w:rsid w:val="003C5D76"/>
    <w:rsid w:val="003C6597"/>
    <w:rsid w:val="003C711B"/>
    <w:rsid w:val="003C79AB"/>
    <w:rsid w:val="003D18E9"/>
    <w:rsid w:val="003D1CF4"/>
    <w:rsid w:val="003D2798"/>
    <w:rsid w:val="003D2B4F"/>
    <w:rsid w:val="003D2FD7"/>
    <w:rsid w:val="003D4111"/>
    <w:rsid w:val="003D55B4"/>
    <w:rsid w:val="003D62B6"/>
    <w:rsid w:val="003D7C66"/>
    <w:rsid w:val="003E35C9"/>
    <w:rsid w:val="003E4053"/>
    <w:rsid w:val="003E4AD6"/>
    <w:rsid w:val="003F1C44"/>
    <w:rsid w:val="003F241A"/>
    <w:rsid w:val="003F2B63"/>
    <w:rsid w:val="003F31F9"/>
    <w:rsid w:val="003F44E7"/>
    <w:rsid w:val="003F4530"/>
    <w:rsid w:val="003F5D53"/>
    <w:rsid w:val="003F72A0"/>
    <w:rsid w:val="0040016E"/>
    <w:rsid w:val="00400E94"/>
    <w:rsid w:val="00401C44"/>
    <w:rsid w:val="0040427B"/>
    <w:rsid w:val="004048ED"/>
    <w:rsid w:val="00404DAD"/>
    <w:rsid w:val="0040670F"/>
    <w:rsid w:val="00406BE8"/>
    <w:rsid w:val="00411BDE"/>
    <w:rsid w:val="00415A9F"/>
    <w:rsid w:val="00420C3A"/>
    <w:rsid w:val="0042193D"/>
    <w:rsid w:val="00422C27"/>
    <w:rsid w:val="00422D4E"/>
    <w:rsid w:val="00422F38"/>
    <w:rsid w:val="0042324F"/>
    <w:rsid w:val="0042464C"/>
    <w:rsid w:val="00424D75"/>
    <w:rsid w:val="00424E19"/>
    <w:rsid w:val="00424F9E"/>
    <w:rsid w:val="0042544E"/>
    <w:rsid w:val="00427778"/>
    <w:rsid w:val="00432671"/>
    <w:rsid w:val="00432737"/>
    <w:rsid w:val="00433AB4"/>
    <w:rsid w:val="004344D0"/>
    <w:rsid w:val="00434879"/>
    <w:rsid w:val="00435852"/>
    <w:rsid w:val="004359F9"/>
    <w:rsid w:val="00436106"/>
    <w:rsid w:val="0044050B"/>
    <w:rsid w:val="0044057F"/>
    <w:rsid w:val="004407B0"/>
    <w:rsid w:val="00440A75"/>
    <w:rsid w:val="00443027"/>
    <w:rsid w:val="00443FCC"/>
    <w:rsid w:val="00446496"/>
    <w:rsid w:val="00452E1A"/>
    <w:rsid w:val="00455145"/>
    <w:rsid w:val="00455F6C"/>
    <w:rsid w:val="004578AA"/>
    <w:rsid w:val="00457D76"/>
    <w:rsid w:val="0046093D"/>
    <w:rsid w:val="00460A99"/>
    <w:rsid w:val="00461ED1"/>
    <w:rsid w:val="004676EF"/>
    <w:rsid w:val="0047036B"/>
    <w:rsid w:val="00470B08"/>
    <w:rsid w:val="00472B10"/>
    <w:rsid w:val="00473DE0"/>
    <w:rsid w:val="0047467E"/>
    <w:rsid w:val="00474C60"/>
    <w:rsid w:val="00475C31"/>
    <w:rsid w:val="004765C1"/>
    <w:rsid w:val="00477F81"/>
    <w:rsid w:val="00481845"/>
    <w:rsid w:val="00481B65"/>
    <w:rsid w:val="00482395"/>
    <w:rsid w:val="00484A6B"/>
    <w:rsid w:val="00490248"/>
    <w:rsid w:val="00490A95"/>
    <w:rsid w:val="004910FA"/>
    <w:rsid w:val="004928E9"/>
    <w:rsid w:val="004929ED"/>
    <w:rsid w:val="00494741"/>
    <w:rsid w:val="00494E4E"/>
    <w:rsid w:val="0049518A"/>
    <w:rsid w:val="004965D1"/>
    <w:rsid w:val="004A0302"/>
    <w:rsid w:val="004A1580"/>
    <w:rsid w:val="004A1658"/>
    <w:rsid w:val="004A2485"/>
    <w:rsid w:val="004A522D"/>
    <w:rsid w:val="004A53C9"/>
    <w:rsid w:val="004A583C"/>
    <w:rsid w:val="004A58F9"/>
    <w:rsid w:val="004A6EEF"/>
    <w:rsid w:val="004B3832"/>
    <w:rsid w:val="004C17F2"/>
    <w:rsid w:val="004C4553"/>
    <w:rsid w:val="004C545D"/>
    <w:rsid w:val="004D0274"/>
    <w:rsid w:val="004D0E71"/>
    <w:rsid w:val="004D10D7"/>
    <w:rsid w:val="004D1744"/>
    <w:rsid w:val="004D2212"/>
    <w:rsid w:val="004D4205"/>
    <w:rsid w:val="004D45FB"/>
    <w:rsid w:val="004D4D9F"/>
    <w:rsid w:val="004D5B43"/>
    <w:rsid w:val="004D753D"/>
    <w:rsid w:val="004D75EA"/>
    <w:rsid w:val="004E067E"/>
    <w:rsid w:val="004E1047"/>
    <w:rsid w:val="004E1307"/>
    <w:rsid w:val="004E6C2C"/>
    <w:rsid w:val="004E6CF0"/>
    <w:rsid w:val="004F14DE"/>
    <w:rsid w:val="004F4124"/>
    <w:rsid w:val="004F4D6B"/>
    <w:rsid w:val="004F5224"/>
    <w:rsid w:val="00500003"/>
    <w:rsid w:val="005024F0"/>
    <w:rsid w:val="00502EFB"/>
    <w:rsid w:val="0050378E"/>
    <w:rsid w:val="0050629C"/>
    <w:rsid w:val="00507E47"/>
    <w:rsid w:val="005115C1"/>
    <w:rsid w:val="005118C6"/>
    <w:rsid w:val="005125B8"/>
    <w:rsid w:val="00512A4B"/>
    <w:rsid w:val="00512EE7"/>
    <w:rsid w:val="0051463E"/>
    <w:rsid w:val="00514D17"/>
    <w:rsid w:val="00521EC2"/>
    <w:rsid w:val="00522C96"/>
    <w:rsid w:val="00522F6B"/>
    <w:rsid w:val="005238AE"/>
    <w:rsid w:val="00523B54"/>
    <w:rsid w:val="00523EB9"/>
    <w:rsid w:val="005251C5"/>
    <w:rsid w:val="005274C8"/>
    <w:rsid w:val="00527D82"/>
    <w:rsid w:val="00534759"/>
    <w:rsid w:val="00536091"/>
    <w:rsid w:val="0053656C"/>
    <w:rsid w:val="00537B34"/>
    <w:rsid w:val="0054054F"/>
    <w:rsid w:val="005447C3"/>
    <w:rsid w:val="005447E3"/>
    <w:rsid w:val="005458FC"/>
    <w:rsid w:val="005506ED"/>
    <w:rsid w:val="005515D3"/>
    <w:rsid w:val="00551846"/>
    <w:rsid w:val="00552E27"/>
    <w:rsid w:val="00553A4A"/>
    <w:rsid w:val="005542B1"/>
    <w:rsid w:val="005545DE"/>
    <w:rsid w:val="00554C3C"/>
    <w:rsid w:val="00556515"/>
    <w:rsid w:val="005614F7"/>
    <w:rsid w:val="00563822"/>
    <w:rsid w:val="005643AF"/>
    <w:rsid w:val="005659BF"/>
    <w:rsid w:val="00565A74"/>
    <w:rsid w:val="005662C8"/>
    <w:rsid w:val="00571119"/>
    <w:rsid w:val="00572A1A"/>
    <w:rsid w:val="005806E1"/>
    <w:rsid w:val="005807B5"/>
    <w:rsid w:val="00582670"/>
    <w:rsid w:val="00582715"/>
    <w:rsid w:val="005827FE"/>
    <w:rsid w:val="00582DEA"/>
    <w:rsid w:val="005832DB"/>
    <w:rsid w:val="00584858"/>
    <w:rsid w:val="005864C2"/>
    <w:rsid w:val="005907AD"/>
    <w:rsid w:val="00591644"/>
    <w:rsid w:val="005946BF"/>
    <w:rsid w:val="005947A5"/>
    <w:rsid w:val="0059591E"/>
    <w:rsid w:val="005969ED"/>
    <w:rsid w:val="00597160"/>
    <w:rsid w:val="005975C4"/>
    <w:rsid w:val="00597927"/>
    <w:rsid w:val="005A056C"/>
    <w:rsid w:val="005A05D8"/>
    <w:rsid w:val="005A2832"/>
    <w:rsid w:val="005A37CE"/>
    <w:rsid w:val="005A44E0"/>
    <w:rsid w:val="005A4AFC"/>
    <w:rsid w:val="005A757C"/>
    <w:rsid w:val="005B1DE2"/>
    <w:rsid w:val="005B275C"/>
    <w:rsid w:val="005B3A32"/>
    <w:rsid w:val="005B4F4F"/>
    <w:rsid w:val="005C0C6D"/>
    <w:rsid w:val="005C1967"/>
    <w:rsid w:val="005C32F3"/>
    <w:rsid w:val="005C36C8"/>
    <w:rsid w:val="005C3FC5"/>
    <w:rsid w:val="005C6291"/>
    <w:rsid w:val="005D1042"/>
    <w:rsid w:val="005D119D"/>
    <w:rsid w:val="005D13B1"/>
    <w:rsid w:val="005D1C64"/>
    <w:rsid w:val="005D2E3F"/>
    <w:rsid w:val="005D51F8"/>
    <w:rsid w:val="005D5516"/>
    <w:rsid w:val="005D640D"/>
    <w:rsid w:val="005E0818"/>
    <w:rsid w:val="005E2004"/>
    <w:rsid w:val="005E36AA"/>
    <w:rsid w:val="005E3E90"/>
    <w:rsid w:val="005E4C9B"/>
    <w:rsid w:val="005E5488"/>
    <w:rsid w:val="005E5E14"/>
    <w:rsid w:val="005E6B68"/>
    <w:rsid w:val="005E7083"/>
    <w:rsid w:val="005E7975"/>
    <w:rsid w:val="005F0D98"/>
    <w:rsid w:val="005F0F87"/>
    <w:rsid w:val="005F247D"/>
    <w:rsid w:val="005F637F"/>
    <w:rsid w:val="005F6675"/>
    <w:rsid w:val="00600201"/>
    <w:rsid w:val="00600889"/>
    <w:rsid w:val="00600B4D"/>
    <w:rsid w:val="00601E76"/>
    <w:rsid w:val="006044D0"/>
    <w:rsid w:val="00604FCA"/>
    <w:rsid w:val="0060662B"/>
    <w:rsid w:val="0060778E"/>
    <w:rsid w:val="006166BA"/>
    <w:rsid w:val="006205E9"/>
    <w:rsid w:val="00623576"/>
    <w:rsid w:val="0062386A"/>
    <w:rsid w:val="00624322"/>
    <w:rsid w:val="00624A8E"/>
    <w:rsid w:val="0062589C"/>
    <w:rsid w:val="00625DCD"/>
    <w:rsid w:val="00631615"/>
    <w:rsid w:val="00633685"/>
    <w:rsid w:val="00633BFB"/>
    <w:rsid w:val="00635F54"/>
    <w:rsid w:val="006361A6"/>
    <w:rsid w:val="0063667B"/>
    <w:rsid w:val="00636A9E"/>
    <w:rsid w:val="00636F08"/>
    <w:rsid w:val="006370CD"/>
    <w:rsid w:val="00641219"/>
    <w:rsid w:val="006413B3"/>
    <w:rsid w:val="00642289"/>
    <w:rsid w:val="00643ACD"/>
    <w:rsid w:val="00646006"/>
    <w:rsid w:val="00646C82"/>
    <w:rsid w:val="00646FF4"/>
    <w:rsid w:val="00650941"/>
    <w:rsid w:val="006522DE"/>
    <w:rsid w:val="00653243"/>
    <w:rsid w:val="0066015F"/>
    <w:rsid w:val="00662907"/>
    <w:rsid w:val="00662F00"/>
    <w:rsid w:val="00664E38"/>
    <w:rsid w:val="00665B74"/>
    <w:rsid w:val="00666434"/>
    <w:rsid w:val="006673A2"/>
    <w:rsid w:val="00667CE1"/>
    <w:rsid w:val="00671563"/>
    <w:rsid w:val="00671B87"/>
    <w:rsid w:val="006728D9"/>
    <w:rsid w:val="00674196"/>
    <w:rsid w:val="0067539D"/>
    <w:rsid w:val="00675E21"/>
    <w:rsid w:val="00676E49"/>
    <w:rsid w:val="006772F9"/>
    <w:rsid w:val="00681287"/>
    <w:rsid w:val="006814A2"/>
    <w:rsid w:val="00681723"/>
    <w:rsid w:val="00685387"/>
    <w:rsid w:val="00687A77"/>
    <w:rsid w:val="006905F4"/>
    <w:rsid w:val="00691A7A"/>
    <w:rsid w:val="00693E25"/>
    <w:rsid w:val="00696716"/>
    <w:rsid w:val="006971D2"/>
    <w:rsid w:val="006A3369"/>
    <w:rsid w:val="006A3E60"/>
    <w:rsid w:val="006A7843"/>
    <w:rsid w:val="006B0118"/>
    <w:rsid w:val="006B0FED"/>
    <w:rsid w:val="006B33FA"/>
    <w:rsid w:val="006B419E"/>
    <w:rsid w:val="006B6CCA"/>
    <w:rsid w:val="006C18F8"/>
    <w:rsid w:val="006C3163"/>
    <w:rsid w:val="006D2DE8"/>
    <w:rsid w:val="006D4C20"/>
    <w:rsid w:val="006D6506"/>
    <w:rsid w:val="006D79D7"/>
    <w:rsid w:val="006D7E2F"/>
    <w:rsid w:val="006E0449"/>
    <w:rsid w:val="006E167E"/>
    <w:rsid w:val="006E3B70"/>
    <w:rsid w:val="006E3EF7"/>
    <w:rsid w:val="006E453D"/>
    <w:rsid w:val="006E4901"/>
    <w:rsid w:val="006E4B6E"/>
    <w:rsid w:val="006E4BFD"/>
    <w:rsid w:val="006E61DF"/>
    <w:rsid w:val="006E6C2A"/>
    <w:rsid w:val="006F0E6B"/>
    <w:rsid w:val="006F3F2C"/>
    <w:rsid w:val="006F55CE"/>
    <w:rsid w:val="006F7AA2"/>
    <w:rsid w:val="007005A1"/>
    <w:rsid w:val="00702372"/>
    <w:rsid w:val="00704172"/>
    <w:rsid w:val="00704363"/>
    <w:rsid w:val="007061E3"/>
    <w:rsid w:val="00706773"/>
    <w:rsid w:val="0070728A"/>
    <w:rsid w:val="00710738"/>
    <w:rsid w:val="00710EA1"/>
    <w:rsid w:val="00712029"/>
    <w:rsid w:val="00712BE7"/>
    <w:rsid w:val="00713C50"/>
    <w:rsid w:val="00713E33"/>
    <w:rsid w:val="007154B8"/>
    <w:rsid w:val="00715BB9"/>
    <w:rsid w:val="00716A2C"/>
    <w:rsid w:val="0071721A"/>
    <w:rsid w:val="007172DE"/>
    <w:rsid w:val="0071749B"/>
    <w:rsid w:val="0072120E"/>
    <w:rsid w:val="00724352"/>
    <w:rsid w:val="007268EB"/>
    <w:rsid w:val="007274B8"/>
    <w:rsid w:val="00730B0A"/>
    <w:rsid w:val="00731D86"/>
    <w:rsid w:val="00734CBB"/>
    <w:rsid w:val="0073512C"/>
    <w:rsid w:val="007465F3"/>
    <w:rsid w:val="0075444E"/>
    <w:rsid w:val="007551D4"/>
    <w:rsid w:val="00755E29"/>
    <w:rsid w:val="00762539"/>
    <w:rsid w:val="00764B09"/>
    <w:rsid w:val="0076666D"/>
    <w:rsid w:val="0076668C"/>
    <w:rsid w:val="00767CD2"/>
    <w:rsid w:val="00770B97"/>
    <w:rsid w:val="00771516"/>
    <w:rsid w:val="00772574"/>
    <w:rsid w:val="00774098"/>
    <w:rsid w:val="007770E8"/>
    <w:rsid w:val="007778DB"/>
    <w:rsid w:val="00777E7C"/>
    <w:rsid w:val="00780BE0"/>
    <w:rsid w:val="0078145A"/>
    <w:rsid w:val="00783803"/>
    <w:rsid w:val="0078790A"/>
    <w:rsid w:val="00787B1E"/>
    <w:rsid w:val="00790C30"/>
    <w:rsid w:val="007918F8"/>
    <w:rsid w:val="0079259E"/>
    <w:rsid w:val="00793441"/>
    <w:rsid w:val="00794518"/>
    <w:rsid w:val="007947B6"/>
    <w:rsid w:val="00794B10"/>
    <w:rsid w:val="00795E9E"/>
    <w:rsid w:val="00796918"/>
    <w:rsid w:val="0079746A"/>
    <w:rsid w:val="00797BE4"/>
    <w:rsid w:val="007A04A1"/>
    <w:rsid w:val="007A0665"/>
    <w:rsid w:val="007A0689"/>
    <w:rsid w:val="007A5EA4"/>
    <w:rsid w:val="007A66A0"/>
    <w:rsid w:val="007A721D"/>
    <w:rsid w:val="007B0F73"/>
    <w:rsid w:val="007B1033"/>
    <w:rsid w:val="007B658C"/>
    <w:rsid w:val="007C0D76"/>
    <w:rsid w:val="007C1AD3"/>
    <w:rsid w:val="007C4134"/>
    <w:rsid w:val="007C4BAF"/>
    <w:rsid w:val="007C6E69"/>
    <w:rsid w:val="007C6F79"/>
    <w:rsid w:val="007D1147"/>
    <w:rsid w:val="007D5188"/>
    <w:rsid w:val="007D77D2"/>
    <w:rsid w:val="007E0060"/>
    <w:rsid w:val="007E0C12"/>
    <w:rsid w:val="007E0C23"/>
    <w:rsid w:val="007E1172"/>
    <w:rsid w:val="007E375E"/>
    <w:rsid w:val="007E4F21"/>
    <w:rsid w:val="007E6664"/>
    <w:rsid w:val="007E777A"/>
    <w:rsid w:val="007E7829"/>
    <w:rsid w:val="007F4BC9"/>
    <w:rsid w:val="008028BA"/>
    <w:rsid w:val="0080495C"/>
    <w:rsid w:val="00804C5C"/>
    <w:rsid w:val="00806365"/>
    <w:rsid w:val="00806BBF"/>
    <w:rsid w:val="008071E5"/>
    <w:rsid w:val="00810656"/>
    <w:rsid w:val="00810663"/>
    <w:rsid w:val="00822CF9"/>
    <w:rsid w:val="00822F38"/>
    <w:rsid w:val="00822F99"/>
    <w:rsid w:val="0082436D"/>
    <w:rsid w:val="00824F12"/>
    <w:rsid w:val="0082539D"/>
    <w:rsid w:val="008267E3"/>
    <w:rsid w:val="00833283"/>
    <w:rsid w:val="00833E5C"/>
    <w:rsid w:val="00833FE3"/>
    <w:rsid w:val="008355DB"/>
    <w:rsid w:val="008359DF"/>
    <w:rsid w:val="00837344"/>
    <w:rsid w:val="008445B0"/>
    <w:rsid w:val="00847B21"/>
    <w:rsid w:val="00850AEF"/>
    <w:rsid w:val="0085359C"/>
    <w:rsid w:val="008540E3"/>
    <w:rsid w:val="00855167"/>
    <w:rsid w:val="0085609C"/>
    <w:rsid w:val="00857FED"/>
    <w:rsid w:val="00861131"/>
    <w:rsid w:val="0086160E"/>
    <w:rsid w:val="00862ACA"/>
    <w:rsid w:val="00863020"/>
    <w:rsid w:val="00863DC4"/>
    <w:rsid w:val="00865589"/>
    <w:rsid w:val="0086561A"/>
    <w:rsid w:val="00865AAE"/>
    <w:rsid w:val="00866974"/>
    <w:rsid w:val="0087798D"/>
    <w:rsid w:val="00880D50"/>
    <w:rsid w:val="008810CA"/>
    <w:rsid w:val="0088521D"/>
    <w:rsid w:val="00887DA0"/>
    <w:rsid w:val="0089016A"/>
    <w:rsid w:val="008950E0"/>
    <w:rsid w:val="008952B8"/>
    <w:rsid w:val="00895ADE"/>
    <w:rsid w:val="00896331"/>
    <w:rsid w:val="008A091E"/>
    <w:rsid w:val="008A35CA"/>
    <w:rsid w:val="008A47F3"/>
    <w:rsid w:val="008A4921"/>
    <w:rsid w:val="008A785B"/>
    <w:rsid w:val="008A7E85"/>
    <w:rsid w:val="008B03B9"/>
    <w:rsid w:val="008B0C00"/>
    <w:rsid w:val="008B1218"/>
    <w:rsid w:val="008B2908"/>
    <w:rsid w:val="008B3694"/>
    <w:rsid w:val="008B7815"/>
    <w:rsid w:val="008C0B28"/>
    <w:rsid w:val="008C5427"/>
    <w:rsid w:val="008C6433"/>
    <w:rsid w:val="008D0BB8"/>
    <w:rsid w:val="008D0DAB"/>
    <w:rsid w:val="008D5793"/>
    <w:rsid w:val="008D6E9F"/>
    <w:rsid w:val="008D78F0"/>
    <w:rsid w:val="008D79B2"/>
    <w:rsid w:val="008E0CEA"/>
    <w:rsid w:val="008E1ECA"/>
    <w:rsid w:val="008E3796"/>
    <w:rsid w:val="008E3D02"/>
    <w:rsid w:val="008E7D86"/>
    <w:rsid w:val="008F32B6"/>
    <w:rsid w:val="008F3E1B"/>
    <w:rsid w:val="008F4C2F"/>
    <w:rsid w:val="008F7754"/>
    <w:rsid w:val="008F7F71"/>
    <w:rsid w:val="00902991"/>
    <w:rsid w:val="00902CAB"/>
    <w:rsid w:val="00902E98"/>
    <w:rsid w:val="00904D35"/>
    <w:rsid w:val="00905D09"/>
    <w:rsid w:val="00905DCC"/>
    <w:rsid w:val="0091075F"/>
    <w:rsid w:val="009112F9"/>
    <w:rsid w:val="0091274D"/>
    <w:rsid w:val="00912A26"/>
    <w:rsid w:val="00912DEC"/>
    <w:rsid w:val="009135F3"/>
    <w:rsid w:val="00914C96"/>
    <w:rsid w:val="00914DCC"/>
    <w:rsid w:val="009169FE"/>
    <w:rsid w:val="00916E8D"/>
    <w:rsid w:val="0091755E"/>
    <w:rsid w:val="00917AEF"/>
    <w:rsid w:val="00921170"/>
    <w:rsid w:val="009211B4"/>
    <w:rsid w:val="00921439"/>
    <w:rsid w:val="00923075"/>
    <w:rsid w:val="00923AC9"/>
    <w:rsid w:val="009254F4"/>
    <w:rsid w:val="00932393"/>
    <w:rsid w:val="00935EEE"/>
    <w:rsid w:val="00940091"/>
    <w:rsid w:val="009406B6"/>
    <w:rsid w:val="009457CD"/>
    <w:rsid w:val="00946810"/>
    <w:rsid w:val="00946CF8"/>
    <w:rsid w:val="00946DAD"/>
    <w:rsid w:val="0094794F"/>
    <w:rsid w:val="00951829"/>
    <w:rsid w:val="00951B8E"/>
    <w:rsid w:val="00954A02"/>
    <w:rsid w:val="009551E9"/>
    <w:rsid w:val="0095531C"/>
    <w:rsid w:val="00957BA4"/>
    <w:rsid w:val="0096138C"/>
    <w:rsid w:val="0096152D"/>
    <w:rsid w:val="009622C7"/>
    <w:rsid w:val="009638A8"/>
    <w:rsid w:val="0096393C"/>
    <w:rsid w:val="00964D51"/>
    <w:rsid w:val="00964FF4"/>
    <w:rsid w:val="0096539B"/>
    <w:rsid w:val="00966835"/>
    <w:rsid w:val="009723C1"/>
    <w:rsid w:val="009740EA"/>
    <w:rsid w:val="00974AD9"/>
    <w:rsid w:val="009764EC"/>
    <w:rsid w:val="0098037C"/>
    <w:rsid w:val="00980A45"/>
    <w:rsid w:val="00982689"/>
    <w:rsid w:val="00983D26"/>
    <w:rsid w:val="00985249"/>
    <w:rsid w:val="00985723"/>
    <w:rsid w:val="00986E8E"/>
    <w:rsid w:val="0098716B"/>
    <w:rsid w:val="00987EEB"/>
    <w:rsid w:val="00991FDA"/>
    <w:rsid w:val="009926F0"/>
    <w:rsid w:val="009947D8"/>
    <w:rsid w:val="00995B16"/>
    <w:rsid w:val="00997137"/>
    <w:rsid w:val="009A1476"/>
    <w:rsid w:val="009A38FE"/>
    <w:rsid w:val="009A3BDC"/>
    <w:rsid w:val="009A3F88"/>
    <w:rsid w:val="009A4F98"/>
    <w:rsid w:val="009A6651"/>
    <w:rsid w:val="009A6904"/>
    <w:rsid w:val="009A7FCA"/>
    <w:rsid w:val="009B2289"/>
    <w:rsid w:val="009B237A"/>
    <w:rsid w:val="009B4408"/>
    <w:rsid w:val="009B5CC5"/>
    <w:rsid w:val="009B6C70"/>
    <w:rsid w:val="009C002F"/>
    <w:rsid w:val="009C1725"/>
    <w:rsid w:val="009C37D6"/>
    <w:rsid w:val="009C3D7D"/>
    <w:rsid w:val="009C43FE"/>
    <w:rsid w:val="009C47E4"/>
    <w:rsid w:val="009C4DBA"/>
    <w:rsid w:val="009D08E1"/>
    <w:rsid w:val="009D18C0"/>
    <w:rsid w:val="009D1A0E"/>
    <w:rsid w:val="009D50E3"/>
    <w:rsid w:val="009D7636"/>
    <w:rsid w:val="009E253C"/>
    <w:rsid w:val="009E749E"/>
    <w:rsid w:val="009E788B"/>
    <w:rsid w:val="009F1402"/>
    <w:rsid w:val="009F1F97"/>
    <w:rsid w:val="009F2158"/>
    <w:rsid w:val="009F279F"/>
    <w:rsid w:val="009F51D7"/>
    <w:rsid w:val="009F52DD"/>
    <w:rsid w:val="009F61DB"/>
    <w:rsid w:val="009F6F09"/>
    <w:rsid w:val="009F748A"/>
    <w:rsid w:val="00A004E8"/>
    <w:rsid w:val="00A03C06"/>
    <w:rsid w:val="00A04AF5"/>
    <w:rsid w:val="00A0725E"/>
    <w:rsid w:val="00A1030B"/>
    <w:rsid w:val="00A1274F"/>
    <w:rsid w:val="00A1343F"/>
    <w:rsid w:val="00A13509"/>
    <w:rsid w:val="00A13E40"/>
    <w:rsid w:val="00A13EC8"/>
    <w:rsid w:val="00A14695"/>
    <w:rsid w:val="00A14F02"/>
    <w:rsid w:val="00A230B3"/>
    <w:rsid w:val="00A26603"/>
    <w:rsid w:val="00A274B9"/>
    <w:rsid w:val="00A307DA"/>
    <w:rsid w:val="00A30882"/>
    <w:rsid w:val="00A30AAD"/>
    <w:rsid w:val="00A3275D"/>
    <w:rsid w:val="00A33A69"/>
    <w:rsid w:val="00A34FE9"/>
    <w:rsid w:val="00A35D6C"/>
    <w:rsid w:val="00A3675D"/>
    <w:rsid w:val="00A37BAB"/>
    <w:rsid w:val="00A40C87"/>
    <w:rsid w:val="00A423E3"/>
    <w:rsid w:val="00A431B8"/>
    <w:rsid w:val="00A43729"/>
    <w:rsid w:val="00A458D5"/>
    <w:rsid w:val="00A47307"/>
    <w:rsid w:val="00A47811"/>
    <w:rsid w:val="00A47F8B"/>
    <w:rsid w:val="00A52EEC"/>
    <w:rsid w:val="00A52FCB"/>
    <w:rsid w:val="00A5329D"/>
    <w:rsid w:val="00A55DD7"/>
    <w:rsid w:val="00A571BE"/>
    <w:rsid w:val="00A571FD"/>
    <w:rsid w:val="00A60BF2"/>
    <w:rsid w:val="00A60D90"/>
    <w:rsid w:val="00A61C58"/>
    <w:rsid w:val="00A6411A"/>
    <w:rsid w:val="00A64900"/>
    <w:rsid w:val="00A64E21"/>
    <w:rsid w:val="00A661DD"/>
    <w:rsid w:val="00A67104"/>
    <w:rsid w:val="00A7166F"/>
    <w:rsid w:val="00A72BC8"/>
    <w:rsid w:val="00A72CBE"/>
    <w:rsid w:val="00A73FF2"/>
    <w:rsid w:val="00A8009B"/>
    <w:rsid w:val="00A81A9B"/>
    <w:rsid w:val="00A81E24"/>
    <w:rsid w:val="00A82181"/>
    <w:rsid w:val="00A821A3"/>
    <w:rsid w:val="00A825B7"/>
    <w:rsid w:val="00A830A8"/>
    <w:rsid w:val="00A834DB"/>
    <w:rsid w:val="00A857C0"/>
    <w:rsid w:val="00A85A62"/>
    <w:rsid w:val="00A86CB6"/>
    <w:rsid w:val="00A86FC0"/>
    <w:rsid w:val="00A902F0"/>
    <w:rsid w:val="00A909C7"/>
    <w:rsid w:val="00A92ED6"/>
    <w:rsid w:val="00A932C6"/>
    <w:rsid w:val="00A948B2"/>
    <w:rsid w:val="00A94B1E"/>
    <w:rsid w:val="00AA1870"/>
    <w:rsid w:val="00AA54A5"/>
    <w:rsid w:val="00AA6347"/>
    <w:rsid w:val="00AA72BF"/>
    <w:rsid w:val="00AA7C10"/>
    <w:rsid w:val="00AB4868"/>
    <w:rsid w:val="00AB4EEF"/>
    <w:rsid w:val="00AB549D"/>
    <w:rsid w:val="00AB5586"/>
    <w:rsid w:val="00AB55E2"/>
    <w:rsid w:val="00AB5973"/>
    <w:rsid w:val="00AB757D"/>
    <w:rsid w:val="00AC057D"/>
    <w:rsid w:val="00AC1118"/>
    <w:rsid w:val="00AC31C9"/>
    <w:rsid w:val="00AC75F7"/>
    <w:rsid w:val="00AD04EB"/>
    <w:rsid w:val="00AD0F6A"/>
    <w:rsid w:val="00AD1477"/>
    <w:rsid w:val="00AD6B8D"/>
    <w:rsid w:val="00AD718C"/>
    <w:rsid w:val="00AD78BF"/>
    <w:rsid w:val="00AE45AA"/>
    <w:rsid w:val="00AE47F1"/>
    <w:rsid w:val="00AF0E93"/>
    <w:rsid w:val="00AF4546"/>
    <w:rsid w:val="00AF5238"/>
    <w:rsid w:val="00AF6A33"/>
    <w:rsid w:val="00B0111C"/>
    <w:rsid w:val="00B022BD"/>
    <w:rsid w:val="00B03651"/>
    <w:rsid w:val="00B060FF"/>
    <w:rsid w:val="00B07B18"/>
    <w:rsid w:val="00B07DF1"/>
    <w:rsid w:val="00B10E6A"/>
    <w:rsid w:val="00B111A8"/>
    <w:rsid w:val="00B179B0"/>
    <w:rsid w:val="00B20F0B"/>
    <w:rsid w:val="00B233E7"/>
    <w:rsid w:val="00B23B3D"/>
    <w:rsid w:val="00B27C7D"/>
    <w:rsid w:val="00B27D13"/>
    <w:rsid w:val="00B27F16"/>
    <w:rsid w:val="00B36F23"/>
    <w:rsid w:val="00B4009B"/>
    <w:rsid w:val="00B406BA"/>
    <w:rsid w:val="00B428D5"/>
    <w:rsid w:val="00B429CA"/>
    <w:rsid w:val="00B437FC"/>
    <w:rsid w:val="00B44CFF"/>
    <w:rsid w:val="00B4534E"/>
    <w:rsid w:val="00B47EA4"/>
    <w:rsid w:val="00B53A43"/>
    <w:rsid w:val="00B543A7"/>
    <w:rsid w:val="00B54815"/>
    <w:rsid w:val="00B57170"/>
    <w:rsid w:val="00B6059C"/>
    <w:rsid w:val="00B61BEC"/>
    <w:rsid w:val="00B62E91"/>
    <w:rsid w:val="00B730BE"/>
    <w:rsid w:val="00B74F2E"/>
    <w:rsid w:val="00B75909"/>
    <w:rsid w:val="00B76852"/>
    <w:rsid w:val="00B8169D"/>
    <w:rsid w:val="00B828E3"/>
    <w:rsid w:val="00B83A15"/>
    <w:rsid w:val="00B83AB1"/>
    <w:rsid w:val="00B85576"/>
    <w:rsid w:val="00B85836"/>
    <w:rsid w:val="00B909A5"/>
    <w:rsid w:val="00B9161F"/>
    <w:rsid w:val="00B91848"/>
    <w:rsid w:val="00B9184C"/>
    <w:rsid w:val="00B94A2B"/>
    <w:rsid w:val="00B96E30"/>
    <w:rsid w:val="00B9749F"/>
    <w:rsid w:val="00B97E29"/>
    <w:rsid w:val="00BA2AE8"/>
    <w:rsid w:val="00BA6E4D"/>
    <w:rsid w:val="00BA6EC6"/>
    <w:rsid w:val="00BB173D"/>
    <w:rsid w:val="00BB2041"/>
    <w:rsid w:val="00BB2803"/>
    <w:rsid w:val="00BB309B"/>
    <w:rsid w:val="00BB6D5A"/>
    <w:rsid w:val="00BC09FA"/>
    <w:rsid w:val="00BC0D26"/>
    <w:rsid w:val="00BC15C1"/>
    <w:rsid w:val="00BC4E28"/>
    <w:rsid w:val="00BC6380"/>
    <w:rsid w:val="00BC6947"/>
    <w:rsid w:val="00BC6BBB"/>
    <w:rsid w:val="00BD065F"/>
    <w:rsid w:val="00BD08CD"/>
    <w:rsid w:val="00BD1868"/>
    <w:rsid w:val="00BD1AA1"/>
    <w:rsid w:val="00BD1E5F"/>
    <w:rsid w:val="00BD2051"/>
    <w:rsid w:val="00BD4070"/>
    <w:rsid w:val="00BD4EF0"/>
    <w:rsid w:val="00BD5325"/>
    <w:rsid w:val="00BD558E"/>
    <w:rsid w:val="00BD5B7B"/>
    <w:rsid w:val="00BE0D3A"/>
    <w:rsid w:val="00BE43C8"/>
    <w:rsid w:val="00BE44C3"/>
    <w:rsid w:val="00BE4EF2"/>
    <w:rsid w:val="00BE6CB5"/>
    <w:rsid w:val="00BE724B"/>
    <w:rsid w:val="00BF0B67"/>
    <w:rsid w:val="00BF0B6A"/>
    <w:rsid w:val="00BF25CB"/>
    <w:rsid w:val="00BF37B3"/>
    <w:rsid w:val="00BF6268"/>
    <w:rsid w:val="00BF6747"/>
    <w:rsid w:val="00BF782A"/>
    <w:rsid w:val="00C00FB5"/>
    <w:rsid w:val="00C01A48"/>
    <w:rsid w:val="00C01E91"/>
    <w:rsid w:val="00C03721"/>
    <w:rsid w:val="00C042CF"/>
    <w:rsid w:val="00C06EEA"/>
    <w:rsid w:val="00C06FEE"/>
    <w:rsid w:val="00C102C5"/>
    <w:rsid w:val="00C13661"/>
    <w:rsid w:val="00C13B5D"/>
    <w:rsid w:val="00C14FE3"/>
    <w:rsid w:val="00C20AD8"/>
    <w:rsid w:val="00C21AB6"/>
    <w:rsid w:val="00C2229C"/>
    <w:rsid w:val="00C24AC4"/>
    <w:rsid w:val="00C266F2"/>
    <w:rsid w:val="00C26951"/>
    <w:rsid w:val="00C340F7"/>
    <w:rsid w:val="00C362F5"/>
    <w:rsid w:val="00C3741C"/>
    <w:rsid w:val="00C42C63"/>
    <w:rsid w:val="00C43F5F"/>
    <w:rsid w:val="00C4515B"/>
    <w:rsid w:val="00C45E4C"/>
    <w:rsid w:val="00C46921"/>
    <w:rsid w:val="00C479F1"/>
    <w:rsid w:val="00C5618F"/>
    <w:rsid w:val="00C6045D"/>
    <w:rsid w:val="00C6086A"/>
    <w:rsid w:val="00C60EA3"/>
    <w:rsid w:val="00C61BA4"/>
    <w:rsid w:val="00C61E7A"/>
    <w:rsid w:val="00C62B5B"/>
    <w:rsid w:val="00C63555"/>
    <w:rsid w:val="00C651C1"/>
    <w:rsid w:val="00C6625C"/>
    <w:rsid w:val="00C67EC9"/>
    <w:rsid w:val="00C70D53"/>
    <w:rsid w:val="00C70D5D"/>
    <w:rsid w:val="00C72B31"/>
    <w:rsid w:val="00C73940"/>
    <w:rsid w:val="00C743A5"/>
    <w:rsid w:val="00C7488E"/>
    <w:rsid w:val="00C76286"/>
    <w:rsid w:val="00C76A9D"/>
    <w:rsid w:val="00C76DE2"/>
    <w:rsid w:val="00C812C0"/>
    <w:rsid w:val="00C81BC0"/>
    <w:rsid w:val="00C81EB0"/>
    <w:rsid w:val="00C8248D"/>
    <w:rsid w:val="00C829CA"/>
    <w:rsid w:val="00C82B77"/>
    <w:rsid w:val="00C84977"/>
    <w:rsid w:val="00C85810"/>
    <w:rsid w:val="00C872DA"/>
    <w:rsid w:val="00C911E7"/>
    <w:rsid w:val="00C91A51"/>
    <w:rsid w:val="00C939D0"/>
    <w:rsid w:val="00C9537A"/>
    <w:rsid w:val="00C95D11"/>
    <w:rsid w:val="00C95E22"/>
    <w:rsid w:val="00C97574"/>
    <w:rsid w:val="00C975A5"/>
    <w:rsid w:val="00CA0710"/>
    <w:rsid w:val="00CA082E"/>
    <w:rsid w:val="00CA2513"/>
    <w:rsid w:val="00CA310E"/>
    <w:rsid w:val="00CA688E"/>
    <w:rsid w:val="00CA7664"/>
    <w:rsid w:val="00CA7B6E"/>
    <w:rsid w:val="00CB074E"/>
    <w:rsid w:val="00CB120F"/>
    <w:rsid w:val="00CB17A0"/>
    <w:rsid w:val="00CB1F65"/>
    <w:rsid w:val="00CB413C"/>
    <w:rsid w:val="00CB57F1"/>
    <w:rsid w:val="00CB7D6C"/>
    <w:rsid w:val="00CC1AA1"/>
    <w:rsid w:val="00CC1F93"/>
    <w:rsid w:val="00CC2844"/>
    <w:rsid w:val="00CC29CF"/>
    <w:rsid w:val="00CC2A2F"/>
    <w:rsid w:val="00CC36D1"/>
    <w:rsid w:val="00CC3832"/>
    <w:rsid w:val="00CC3D29"/>
    <w:rsid w:val="00CC40B5"/>
    <w:rsid w:val="00CC40EB"/>
    <w:rsid w:val="00CC463F"/>
    <w:rsid w:val="00CD0E98"/>
    <w:rsid w:val="00CD14B3"/>
    <w:rsid w:val="00CD2571"/>
    <w:rsid w:val="00CD39C9"/>
    <w:rsid w:val="00CD5784"/>
    <w:rsid w:val="00CD7709"/>
    <w:rsid w:val="00CD799B"/>
    <w:rsid w:val="00CE066D"/>
    <w:rsid w:val="00CE0F41"/>
    <w:rsid w:val="00CE4FC8"/>
    <w:rsid w:val="00CE6429"/>
    <w:rsid w:val="00CE6595"/>
    <w:rsid w:val="00CF016E"/>
    <w:rsid w:val="00CF09E7"/>
    <w:rsid w:val="00CF15D2"/>
    <w:rsid w:val="00CF406A"/>
    <w:rsid w:val="00CF453B"/>
    <w:rsid w:val="00CF4C44"/>
    <w:rsid w:val="00D00970"/>
    <w:rsid w:val="00D00E68"/>
    <w:rsid w:val="00D01D66"/>
    <w:rsid w:val="00D05DBA"/>
    <w:rsid w:val="00D11322"/>
    <w:rsid w:val="00D1487F"/>
    <w:rsid w:val="00D14CBA"/>
    <w:rsid w:val="00D178C1"/>
    <w:rsid w:val="00D178E4"/>
    <w:rsid w:val="00D20356"/>
    <w:rsid w:val="00D2107C"/>
    <w:rsid w:val="00D244C3"/>
    <w:rsid w:val="00D318CC"/>
    <w:rsid w:val="00D32324"/>
    <w:rsid w:val="00D3250B"/>
    <w:rsid w:val="00D327EF"/>
    <w:rsid w:val="00D33630"/>
    <w:rsid w:val="00D33D5D"/>
    <w:rsid w:val="00D3532D"/>
    <w:rsid w:val="00D354C2"/>
    <w:rsid w:val="00D35863"/>
    <w:rsid w:val="00D35C5E"/>
    <w:rsid w:val="00D35D70"/>
    <w:rsid w:val="00D37633"/>
    <w:rsid w:val="00D400DF"/>
    <w:rsid w:val="00D44007"/>
    <w:rsid w:val="00D44046"/>
    <w:rsid w:val="00D4470F"/>
    <w:rsid w:val="00D44E48"/>
    <w:rsid w:val="00D450B8"/>
    <w:rsid w:val="00D45539"/>
    <w:rsid w:val="00D45E90"/>
    <w:rsid w:val="00D467FC"/>
    <w:rsid w:val="00D47993"/>
    <w:rsid w:val="00D47F39"/>
    <w:rsid w:val="00D512E8"/>
    <w:rsid w:val="00D5372F"/>
    <w:rsid w:val="00D54162"/>
    <w:rsid w:val="00D60822"/>
    <w:rsid w:val="00D61813"/>
    <w:rsid w:val="00D61F85"/>
    <w:rsid w:val="00D63D8A"/>
    <w:rsid w:val="00D63F0C"/>
    <w:rsid w:val="00D70FC1"/>
    <w:rsid w:val="00D74E92"/>
    <w:rsid w:val="00D8194A"/>
    <w:rsid w:val="00D8239F"/>
    <w:rsid w:val="00D8256F"/>
    <w:rsid w:val="00D83725"/>
    <w:rsid w:val="00D84AA8"/>
    <w:rsid w:val="00D85F60"/>
    <w:rsid w:val="00D86E15"/>
    <w:rsid w:val="00D87D77"/>
    <w:rsid w:val="00D901F1"/>
    <w:rsid w:val="00D91298"/>
    <w:rsid w:val="00D916DB"/>
    <w:rsid w:val="00D9196F"/>
    <w:rsid w:val="00D92A9F"/>
    <w:rsid w:val="00D93EB1"/>
    <w:rsid w:val="00D97E6F"/>
    <w:rsid w:val="00DA0B1A"/>
    <w:rsid w:val="00DA1E6F"/>
    <w:rsid w:val="00DA3235"/>
    <w:rsid w:val="00DA45FD"/>
    <w:rsid w:val="00DA63C5"/>
    <w:rsid w:val="00DA7BCF"/>
    <w:rsid w:val="00DB1C2D"/>
    <w:rsid w:val="00DB2741"/>
    <w:rsid w:val="00DB3698"/>
    <w:rsid w:val="00DB52D4"/>
    <w:rsid w:val="00DB5948"/>
    <w:rsid w:val="00DB6520"/>
    <w:rsid w:val="00DC4C80"/>
    <w:rsid w:val="00DC4D4F"/>
    <w:rsid w:val="00DD0639"/>
    <w:rsid w:val="00DD0C54"/>
    <w:rsid w:val="00DD24F5"/>
    <w:rsid w:val="00DD412B"/>
    <w:rsid w:val="00DD6BF8"/>
    <w:rsid w:val="00DD6E94"/>
    <w:rsid w:val="00DD778F"/>
    <w:rsid w:val="00DD7C30"/>
    <w:rsid w:val="00DE132D"/>
    <w:rsid w:val="00DE223C"/>
    <w:rsid w:val="00DE23FF"/>
    <w:rsid w:val="00DE2EF9"/>
    <w:rsid w:val="00DE615B"/>
    <w:rsid w:val="00DE7936"/>
    <w:rsid w:val="00DF03A5"/>
    <w:rsid w:val="00DF10C3"/>
    <w:rsid w:val="00DF4183"/>
    <w:rsid w:val="00E0089B"/>
    <w:rsid w:val="00E009D1"/>
    <w:rsid w:val="00E00A16"/>
    <w:rsid w:val="00E00B9B"/>
    <w:rsid w:val="00E00C76"/>
    <w:rsid w:val="00E00F12"/>
    <w:rsid w:val="00E0167E"/>
    <w:rsid w:val="00E01798"/>
    <w:rsid w:val="00E02D9D"/>
    <w:rsid w:val="00E03150"/>
    <w:rsid w:val="00E033B6"/>
    <w:rsid w:val="00E03524"/>
    <w:rsid w:val="00E07222"/>
    <w:rsid w:val="00E1163E"/>
    <w:rsid w:val="00E154C3"/>
    <w:rsid w:val="00E15667"/>
    <w:rsid w:val="00E16376"/>
    <w:rsid w:val="00E168BD"/>
    <w:rsid w:val="00E2013F"/>
    <w:rsid w:val="00E206F5"/>
    <w:rsid w:val="00E225D0"/>
    <w:rsid w:val="00E22BAE"/>
    <w:rsid w:val="00E23B64"/>
    <w:rsid w:val="00E26EF0"/>
    <w:rsid w:val="00E27ACE"/>
    <w:rsid w:val="00E3429E"/>
    <w:rsid w:val="00E34AA7"/>
    <w:rsid w:val="00E354AC"/>
    <w:rsid w:val="00E35F04"/>
    <w:rsid w:val="00E3770C"/>
    <w:rsid w:val="00E40D8E"/>
    <w:rsid w:val="00E4128D"/>
    <w:rsid w:val="00E422F0"/>
    <w:rsid w:val="00E4247F"/>
    <w:rsid w:val="00E4364A"/>
    <w:rsid w:val="00E44A7F"/>
    <w:rsid w:val="00E44CED"/>
    <w:rsid w:val="00E46F0F"/>
    <w:rsid w:val="00E50797"/>
    <w:rsid w:val="00E51C15"/>
    <w:rsid w:val="00E530EA"/>
    <w:rsid w:val="00E53D43"/>
    <w:rsid w:val="00E54976"/>
    <w:rsid w:val="00E549BC"/>
    <w:rsid w:val="00E571EE"/>
    <w:rsid w:val="00E61FC0"/>
    <w:rsid w:val="00E6276D"/>
    <w:rsid w:val="00E62F68"/>
    <w:rsid w:val="00E63DFF"/>
    <w:rsid w:val="00E63FE2"/>
    <w:rsid w:val="00E664E7"/>
    <w:rsid w:val="00E672EC"/>
    <w:rsid w:val="00E70E8F"/>
    <w:rsid w:val="00E72321"/>
    <w:rsid w:val="00E72FE9"/>
    <w:rsid w:val="00E7398E"/>
    <w:rsid w:val="00E74A7D"/>
    <w:rsid w:val="00E74DB5"/>
    <w:rsid w:val="00E7623D"/>
    <w:rsid w:val="00E76515"/>
    <w:rsid w:val="00E767D1"/>
    <w:rsid w:val="00E81464"/>
    <w:rsid w:val="00E81584"/>
    <w:rsid w:val="00E819CC"/>
    <w:rsid w:val="00E8345D"/>
    <w:rsid w:val="00E8577A"/>
    <w:rsid w:val="00E963C9"/>
    <w:rsid w:val="00EA0F3E"/>
    <w:rsid w:val="00EA2B79"/>
    <w:rsid w:val="00EA2D66"/>
    <w:rsid w:val="00EA32AC"/>
    <w:rsid w:val="00EA6433"/>
    <w:rsid w:val="00EB0902"/>
    <w:rsid w:val="00EB3152"/>
    <w:rsid w:val="00EB4139"/>
    <w:rsid w:val="00EB4E34"/>
    <w:rsid w:val="00EB5B4B"/>
    <w:rsid w:val="00EB65E9"/>
    <w:rsid w:val="00EB71B3"/>
    <w:rsid w:val="00EB7346"/>
    <w:rsid w:val="00EC0B9D"/>
    <w:rsid w:val="00EC1277"/>
    <w:rsid w:val="00EC1D1F"/>
    <w:rsid w:val="00EC1DAF"/>
    <w:rsid w:val="00EC3B66"/>
    <w:rsid w:val="00EC453E"/>
    <w:rsid w:val="00EC58AE"/>
    <w:rsid w:val="00EC5BAE"/>
    <w:rsid w:val="00EC6A50"/>
    <w:rsid w:val="00ED2155"/>
    <w:rsid w:val="00ED24EA"/>
    <w:rsid w:val="00ED7C6C"/>
    <w:rsid w:val="00EE1083"/>
    <w:rsid w:val="00EE69A6"/>
    <w:rsid w:val="00EE6B86"/>
    <w:rsid w:val="00EF1745"/>
    <w:rsid w:val="00F0012F"/>
    <w:rsid w:val="00F01C91"/>
    <w:rsid w:val="00F01CCB"/>
    <w:rsid w:val="00F01F25"/>
    <w:rsid w:val="00F02089"/>
    <w:rsid w:val="00F020C2"/>
    <w:rsid w:val="00F058C6"/>
    <w:rsid w:val="00F06106"/>
    <w:rsid w:val="00F06A07"/>
    <w:rsid w:val="00F10E32"/>
    <w:rsid w:val="00F14652"/>
    <w:rsid w:val="00F14DDC"/>
    <w:rsid w:val="00F14DEF"/>
    <w:rsid w:val="00F1619B"/>
    <w:rsid w:val="00F208CF"/>
    <w:rsid w:val="00F245F8"/>
    <w:rsid w:val="00F24B2D"/>
    <w:rsid w:val="00F258E6"/>
    <w:rsid w:val="00F25D82"/>
    <w:rsid w:val="00F26E01"/>
    <w:rsid w:val="00F30768"/>
    <w:rsid w:val="00F3599C"/>
    <w:rsid w:val="00F35A60"/>
    <w:rsid w:val="00F36756"/>
    <w:rsid w:val="00F36994"/>
    <w:rsid w:val="00F410B4"/>
    <w:rsid w:val="00F41288"/>
    <w:rsid w:val="00F41E38"/>
    <w:rsid w:val="00F43CA4"/>
    <w:rsid w:val="00F44F47"/>
    <w:rsid w:val="00F45216"/>
    <w:rsid w:val="00F4635A"/>
    <w:rsid w:val="00F46389"/>
    <w:rsid w:val="00F51AD2"/>
    <w:rsid w:val="00F547EE"/>
    <w:rsid w:val="00F55642"/>
    <w:rsid w:val="00F55698"/>
    <w:rsid w:val="00F56CC0"/>
    <w:rsid w:val="00F57D58"/>
    <w:rsid w:val="00F60685"/>
    <w:rsid w:val="00F62F9D"/>
    <w:rsid w:val="00F634C5"/>
    <w:rsid w:val="00F6415F"/>
    <w:rsid w:val="00F66032"/>
    <w:rsid w:val="00F66259"/>
    <w:rsid w:val="00F700A8"/>
    <w:rsid w:val="00F712E2"/>
    <w:rsid w:val="00F71BBE"/>
    <w:rsid w:val="00F73FC2"/>
    <w:rsid w:val="00F768FB"/>
    <w:rsid w:val="00F76D2F"/>
    <w:rsid w:val="00F76DD7"/>
    <w:rsid w:val="00F7723D"/>
    <w:rsid w:val="00F77604"/>
    <w:rsid w:val="00F77ACD"/>
    <w:rsid w:val="00F77B80"/>
    <w:rsid w:val="00F81853"/>
    <w:rsid w:val="00F8356A"/>
    <w:rsid w:val="00F84620"/>
    <w:rsid w:val="00F84E8E"/>
    <w:rsid w:val="00F85722"/>
    <w:rsid w:val="00F86147"/>
    <w:rsid w:val="00F93DEE"/>
    <w:rsid w:val="00F941E1"/>
    <w:rsid w:val="00F959A7"/>
    <w:rsid w:val="00F95BB8"/>
    <w:rsid w:val="00F97AB7"/>
    <w:rsid w:val="00F97E7D"/>
    <w:rsid w:val="00FA2308"/>
    <w:rsid w:val="00FA4CD0"/>
    <w:rsid w:val="00FA568A"/>
    <w:rsid w:val="00FB0A07"/>
    <w:rsid w:val="00FB22E7"/>
    <w:rsid w:val="00FB64D4"/>
    <w:rsid w:val="00FB6C9C"/>
    <w:rsid w:val="00FB7663"/>
    <w:rsid w:val="00FB7808"/>
    <w:rsid w:val="00FC28A8"/>
    <w:rsid w:val="00FC3864"/>
    <w:rsid w:val="00FC4269"/>
    <w:rsid w:val="00FC54D9"/>
    <w:rsid w:val="00FC653A"/>
    <w:rsid w:val="00FC68EF"/>
    <w:rsid w:val="00FD1144"/>
    <w:rsid w:val="00FD126E"/>
    <w:rsid w:val="00FD1BA6"/>
    <w:rsid w:val="00FD2941"/>
    <w:rsid w:val="00FD37DD"/>
    <w:rsid w:val="00FD37F2"/>
    <w:rsid w:val="00FD6AA4"/>
    <w:rsid w:val="00FE1643"/>
    <w:rsid w:val="00FE4ECC"/>
    <w:rsid w:val="00FE5FF8"/>
    <w:rsid w:val="00FE7398"/>
    <w:rsid w:val="00FF19FD"/>
    <w:rsid w:val="00FF2F0B"/>
    <w:rsid w:val="00FF39D8"/>
    <w:rsid w:val="00FF428F"/>
    <w:rsid w:val="00FF4F23"/>
    <w:rsid w:val="00FF735B"/>
    <w:rsid w:val="00FF7553"/>
    <w:rsid w:val="00FF780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DCDBE"/>
  <w15:docId w15:val="{124673FD-CE12-4505-8893-AA7453DC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39F"/>
    <w:rPr>
      <w:sz w:val="24"/>
      <w:szCs w:val="24"/>
    </w:rPr>
  </w:style>
  <w:style w:type="paragraph" w:styleId="Heading1">
    <w:name w:val="heading 1"/>
    <w:basedOn w:val="Normal"/>
    <w:next w:val="Normal"/>
    <w:link w:val="Heading1Char"/>
    <w:qFormat/>
    <w:rsid w:val="00D86E15"/>
    <w:pPr>
      <w:keepNext/>
      <w:spacing w:before="120" w:after="120"/>
      <w:ind w:firstLine="567"/>
      <w:jc w:val="both"/>
      <w:outlineLvl w:val="0"/>
    </w:pPr>
    <w:rPr>
      <w:rFonts w:ascii=".VnTime" w:hAnsi=".VnTime"/>
      <w:b/>
      <w:sz w:val="28"/>
      <w:szCs w:val="20"/>
      <w:lang w:val="en-US" w:eastAsia="en-US"/>
    </w:rPr>
  </w:style>
  <w:style w:type="paragraph" w:styleId="Heading2">
    <w:name w:val="heading 2"/>
    <w:basedOn w:val="Normal"/>
    <w:next w:val="Normal"/>
    <w:link w:val="Heading2Char"/>
    <w:qFormat/>
    <w:rsid w:val="00D86E15"/>
    <w:pPr>
      <w:keepNext/>
      <w:spacing w:before="120"/>
      <w:ind w:firstLine="720"/>
      <w:jc w:val="both"/>
      <w:outlineLvl w:val="1"/>
    </w:pPr>
    <w:rPr>
      <w:rFonts w:ascii=".VnTime" w:hAnsi=".VnTime"/>
      <w:b/>
      <w:sz w:val="28"/>
      <w:szCs w:val="20"/>
      <w:lang w:val="en-US" w:eastAsia="en-US"/>
    </w:rPr>
  </w:style>
  <w:style w:type="paragraph" w:styleId="Heading3">
    <w:name w:val="heading 3"/>
    <w:basedOn w:val="Normal"/>
    <w:link w:val="Heading3Char"/>
    <w:qFormat/>
    <w:rsid w:val="00CA082E"/>
    <w:pPr>
      <w:spacing w:before="100" w:beforeAutospacing="1" w:after="100" w:afterAutospacing="1"/>
      <w:outlineLvl w:val="2"/>
    </w:pPr>
    <w:rPr>
      <w:b/>
      <w:bCs/>
      <w:sz w:val="27"/>
      <w:szCs w:val="27"/>
      <w:lang w:val="en-US" w:eastAsia="en-US"/>
    </w:rPr>
  </w:style>
  <w:style w:type="paragraph" w:styleId="Heading4">
    <w:name w:val="heading 4"/>
    <w:basedOn w:val="Normal"/>
    <w:next w:val="Normal"/>
    <w:link w:val="Heading4Char"/>
    <w:qFormat/>
    <w:rsid w:val="00D86E15"/>
    <w:pPr>
      <w:keepNext/>
      <w:spacing w:before="120"/>
      <w:ind w:hanging="108"/>
      <w:outlineLvl w:val="3"/>
    </w:pPr>
    <w:rPr>
      <w:rFonts w:ascii=".VnTime" w:hAnsi=".VnTime"/>
      <w:i/>
      <w:sz w:val="26"/>
      <w:szCs w:val="20"/>
      <w:lang w:val="en-US" w:eastAsia="en-US"/>
    </w:rPr>
  </w:style>
  <w:style w:type="paragraph" w:styleId="Heading5">
    <w:name w:val="heading 5"/>
    <w:basedOn w:val="Normal"/>
    <w:next w:val="Normal"/>
    <w:link w:val="Heading5Char"/>
    <w:qFormat/>
    <w:rsid w:val="00D86E15"/>
    <w:pPr>
      <w:spacing w:before="240" w:after="60"/>
      <w:outlineLvl w:val="4"/>
    </w:pPr>
    <w:rPr>
      <w:rFonts w:ascii=".VnTime" w:hAnsi=".VnTime"/>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1CharCharCharChar">
    <w:name w:val="Char Char Char Char Char Char1 Char Char Char Char"/>
    <w:basedOn w:val="Normal"/>
    <w:semiHidden/>
    <w:rsid w:val="00D8239F"/>
    <w:pPr>
      <w:spacing w:after="160" w:line="240" w:lineRule="exact"/>
    </w:pPr>
    <w:rPr>
      <w:rFonts w:ascii=".VnArial" w:eastAsia=".VnTime" w:hAnsi=".VnArial" w:cs=".VnArial"/>
      <w:sz w:val="22"/>
      <w:szCs w:val="22"/>
      <w:lang w:val="en-US" w:eastAsia="en-US"/>
    </w:rPr>
  </w:style>
  <w:style w:type="paragraph" w:styleId="Footer">
    <w:name w:val="footer"/>
    <w:basedOn w:val="Normal"/>
    <w:link w:val="FooterChar"/>
    <w:uiPriority w:val="99"/>
    <w:rsid w:val="00045707"/>
    <w:pPr>
      <w:tabs>
        <w:tab w:val="center" w:pos="4320"/>
        <w:tab w:val="right" w:pos="8640"/>
      </w:tabs>
    </w:pPr>
  </w:style>
  <w:style w:type="character" w:styleId="PageNumber">
    <w:name w:val="page number"/>
    <w:basedOn w:val="DefaultParagraphFont"/>
    <w:rsid w:val="00045707"/>
  </w:style>
  <w:style w:type="table" w:styleId="TableGrid">
    <w:name w:val="Table Grid"/>
    <w:basedOn w:val="TableNormal"/>
    <w:rsid w:val="00E74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946BF"/>
    <w:pPr>
      <w:spacing w:after="120"/>
    </w:pPr>
    <w:rPr>
      <w:rFonts w:ascii=".VnTime" w:hAnsi=".VnTime"/>
      <w:sz w:val="28"/>
      <w:szCs w:val="20"/>
      <w:lang w:val="en-US" w:eastAsia="en-US"/>
    </w:rPr>
  </w:style>
  <w:style w:type="paragraph" w:customStyle="1" w:styleId="CharCharCharCharCharChar1CharCharCharChar0">
    <w:name w:val="Char Char Char Char Char Char1 Char Char Char Char"/>
    <w:basedOn w:val="Normal"/>
    <w:semiHidden/>
    <w:rsid w:val="0066015F"/>
    <w:pPr>
      <w:spacing w:after="160" w:line="240" w:lineRule="exact"/>
    </w:pPr>
    <w:rPr>
      <w:rFonts w:ascii=".VnArial" w:eastAsia=".VnTime" w:hAnsi=".VnArial" w:cs=".VnArial"/>
      <w:sz w:val="22"/>
      <w:szCs w:val="22"/>
      <w:lang w:val="en-US" w:eastAsia="en-US"/>
    </w:rPr>
  </w:style>
  <w:style w:type="paragraph" w:styleId="Header">
    <w:name w:val="header"/>
    <w:basedOn w:val="Normal"/>
    <w:link w:val="HeaderChar"/>
    <w:rsid w:val="00706773"/>
    <w:pPr>
      <w:tabs>
        <w:tab w:val="center" w:pos="4320"/>
        <w:tab w:val="right" w:pos="8640"/>
      </w:tabs>
    </w:pPr>
  </w:style>
  <w:style w:type="character" w:customStyle="1" w:styleId="Vnbnnidung314">
    <w:name w:val="Văn bản nội dung (3) + 14"/>
    <w:aliases w:val="5 pt,Không in đậm"/>
    <w:rsid w:val="00951829"/>
    <w:rPr>
      <w:rFonts w:ascii="Times New Roman" w:eastAsia="Times New Roman" w:hAnsi="Times New Roman" w:cs="Times New Roman"/>
      <w:b w:val="0"/>
      <w:bCs w:val="0"/>
      <w:i w:val="0"/>
      <w:iCs w:val="0"/>
      <w:smallCaps w:val="0"/>
      <w:strike w:val="0"/>
      <w:color w:val="000000"/>
      <w:spacing w:val="0"/>
      <w:w w:val="100"/>
      <w:position w:val="0"/>
      <w:sz w:val="29"/>
      <w:szCs w:val="29"/>
      <w:u w:val="none"/>
      <w:lang w:val="vi-VN"/>
    </w:rPr>
  </w:style>
  <w:style w:type="character" w:customStyle="1" w:styleId="HeaderChar">
    <w:name w:val="Header Char"/>
    <w:basedOn w:val="DefaultParagraphFont"/>
    <w:link w:val="Header"/>
    <w:rsid w:val="00DE615B"/>
    <w:rPr>
      <w:sz w:val="24"/>
      <w:szCs w:val="24"/>
    </w:rPr>
  </w:style>
  <w:style w:type="paragraph" w:styleId="BalloonText">
    <w:name w:val="Balloon Text"/>
    <w:basedOn w:val="Normal"/>
    <w:link w:val="BalloonTextChar"/>
    <w:uiPriority w:val="99"/>
    <w:rsid w:val="00DE615B"/>
    <w:rPr>
      <w:rFonts w:ascii="Tahoma" w:hAnsi="Tahoma" w:cs="Tahoma"/>
      <w:sz w:val="16"/>
      <w:szCs w:val="16"/>
    </w:rPr>
  </w:style>
  <w:style w:type="character" w:customStyle="1" w:styleId="BalloonTextChar">
    <w:name w:val="Balloon Text Char"/>
    <w:basedOn w:val="DefaultParagraphFont"/>
    <w:link w:val="BalloonText"/>
    <w:uiPriority w:val="99"/>
    <w:rsid w:val="00DE615B"/>
    <w:rPr>
      <w:rFonts w:ascii="Tahoma" w:hAnsi="Tahoma" w:cs="Tahoma"/>
      <w:sz w:val="16"/>
      <w:szCs w:val="16"/>
    </w:rPr>
  </w:style>
  <w:style w:type="paragraph" w:styleId="ListParagraph">
    <w:name w:val="List Paragraph"/>
    <w:basedOn w:val="Normal"/>
    <w:uiPriority w:val="34"/>
    <w:qFormat/>
    <w:rsid w:val="00366980"/>
    <w:pPr>
      <w:ind w:left="720"/>
      <w:contextualSpacing/>
    </w:pPr>
  </w:style>
  <w:style w:type="paragraph" w:customStyle="1" w:styleId="DefaultParagraphFontParaCharCharCharCharChar">
    <w:name w:val="Default Paragraph Font Para Char Char Char Char Char"/>
    <w:autoRedefine/>
    <w:rsid w:val="00521EC2"/>
    <w:pPr>
      <w:tabs>
        <w:tab w:val="left" w:pos="1152"/>
      </w:tabs>
      <w:spacing w:before="120" w:after="120" w:line="312" w:lineRule="auto"/>
    </w:pPr>
    <w:rPr>
      <w:rFonts w:ascii="Arial" w:hAnsi="Arial" w:cs="Arial"/>
      <w:sz w:val="26"/>
      <w:szCs w:val="26"/>
      <w:lang w:val="en-US" w:eastAsia="en-US"/>
    </w:rPr>
  </w:style>
  <w:style w:type="paragraph" w:styleId="NormalWeb">
    <w:name w:val="Normal (Web)"/>
    <w:basedOn w:val="Normal"/>
    <w:link w:val="NormalWebChar"/>
    <w:uiPriority w:val="99"/>
    <w:unhideWhenUsed/>
    <w:rsid w:val="00521EC2"/>
    <w:pPr>
      <w:spacing w:before="100" w:beforeAutospacing="1" w:after="100" w:afterAutospacing="1"/>
    </w:pPr>
    <w:rPr>
      <w:rFonts w:ascii="Arial" w:hAnsi="Arial" w:cs="Arial"/>
      <w:lang w:val="en-US" w:eastAsia="en-US"/>
    </w:rPr>
  </w:style>
  <w:style w:type="character" w:customStyle="1" w:styleId="Heading3Char">
    <w:name w:val="Heading 3 Char"/>
    <w:basedOn w:val="DefaultParagraphFont"/>
    <w:link w:val="Heading3"/>
    <w:rsid w:val="00CA082E"/>
    <w:rPr>
      <w:b/>
      <w:bCs/>
      <w:sz w:val="27"/>
      <w:szCs w:val="27"/>
      <w:lang w:val="en-US" w:eastAsia="en-US"/>
    </w:rPr>
  </w:style>
  <w:style w:type="character" w:styleId="Hyperlink">
    <w:name w:val="Hyperlink"/>
    <w:basedOn w:val="DefaultParagraphFont"/>
    <w:uiPriority w:val="99"/>
    <w:semiHidden/>
    <w:unhideWhenUsed/>
    <w:rsid w:val="00CA082E"/>
    <w:rPr>
      <w:color w:val="0000FF"/>
      <w:u w:val="single"/>
    </w:rPr>
  </w:style>
  <w:style w:type="character" w:styleId="HTMLCite">
    <w:name w:val="HTML Cite"/>
    <w:basedOn w:val="DefaultParagraphFont"/>
    <w:uiPriority w:val="99"/>
    <w:semiHidden/>
    <w:unhideWhenUsed/>
    <w:rsid w:val="00CA082E"/>
    <w:rPr>
      <w:i/>
      <w:iCs/>
    </w:rPr>
  </w:style>
  <w:style w:type="paragraph" w:customStyle="1" w:styleId="action-menu-item">
    <w:name w:val="action-menu-item"/>
    <w:basedOn w:val="Normal"/>
    <w:rsid w:val="00CA082E"/>
    <w:pPr>
      <w:spacing w:before="100" w:beforeAutospacing="1" w:after="100" w:afterAutospacing="1"/>
    </w:pPr>
    <w:rPr>
      <w:lang w:val="en-US" w:eastAsia="en-US"/>
    </w:rPr>
  </w:style>
  <w:style w:type="character" w:customStyle="1" w:styleId="st">
    <w:name w:val="st"/>
    <w:basedOn w:val="DefaultParagraphFont"/>
    <w:rsid w:val="00CA082E"/>
  </w:style>
  <w:style w:type="character" w:styleId="Emphasis">
    <w:name w:val="Emphasis"/>
    <w:basedOn w:val="DefaultParagraphFont"/>
    <w:uiPriority w:val="20"/>
    <w:qFormat/>
    <w:rsid w:val="00CA082E"/>
    <w:rPr>
      <w:i/>
      <w:iCs/>
    </w:rPr>
  </w:style>
  <w:style w:type="character" w:customStyle="1" w:styleId="Heading1Char">
    <w:name w:val="Heading 1 Char"/>
    <w:basedOn w:val="DefaultParagraphFont"/>
    <w:link w:val="Heading1"/>
    <w:rsid w:val="00D86E15"/>
    <w:rPr>
      <w:rFonts w:ascii=".VnTime" w:hAnsi=".VnTime"/>
      <w:b/>
      <w:sz w:val="28"/>
      <w:lang w:val="en-US" w:eastAsia="en-US"/>
    </w:rPr>
  </w:style>
  <w:style w:type="character" w:customStyle="1" w:styleId="Heading2Char">
    <w:name w:val="Heading 2 Char"/>
    <w:basedOn w:val="DefaultParagraphFont"/>
    <w:link w:val="Heading2"/>
    <w:rsid w:val="00D86E15"/>
    <w:rPr>
      <w:rFonts w:ascii=".VnTime" w:hAnsi=".VnTime"/>
      <w:b/>
      <w:sz w:val="28"/>
      <w:lang w:val="en-US" w:eastAsia="en-US"/>
    </w:rPr>
  </w:style>
  <w:style w:type="character" w:customStyle="1" w:styleId="Heading4Char">
    <w:name w:val="Heading 4 Char"/>
    <w:basedOn w:val="DefaultParagraphFont"/>
    <w:link w:val="Heading4"/>
    <w:rsid w:val="00D86E15"/>
    <w:rPr>
      <w:rFonts w:ascii=".VnTime" w:hAnsi=".VnTime"/>
      <w:i/>
      <w:sz w:val="26"/>
      <w:lang w:val="en-US" w:eastAsia="en-US"/>
    </w:rPr>
  </w:style>
  <w:style w:type="character" w:customStyle="1" w:styleId="Heading5Char">
    <w:name w:val="Heading 5 Char"/>
    <w:basedOn w:val="DefaultParagraphFont"/>
    <w:link w:val="Heading5"/>
    <w:rsid w:val="00D86E15"/>
    <w:rPr>
      <w:rFonts w:ascii=".VnTime" w:hAnsi=".VnTime"/>
      <w:b/>
      <w:bCs/>
      <w:i/>
      <w:iCs/>
      <w:sz w:val="26"/>
      <w:szCs w:val="26"/>
      <w:lang w:val="en-US" w:eastAsia="en-US"/>
    </w:rPr>
  </w:style>
  <w:style w:type="paragraph" w:styleId="BodyTextIndent2">
    <w:name w:val="Body Text Indent 2"/>
    <w:basedOn w:val="Normal"/>
    <w:link w:val="BodyTextIndent2Char"/>
    <w:rsid w:val="00D86E15"/>
    <w:pPr>
      <w:ind w:firstLine="851"/>
      <w:jc w:val="both"/>
    </w:pPr>
    <w:rPr>
      <w:rFonts w:ascii=".VnTime" w:hAnsi=".VnTime"/>
      <w:sz w:val="28"/>
      <w:szCs w:val="20"/>
      <w:lang w:val="en-US" w:eastAsia="en-US"/>
    </w:rPr>
  </w:style>
  <w:style w:type="character" w:customStyle="1" w:styleId="BodyTextIndent2Char">
    <w:name w:val="Body Text Indent 2 Char"/>
    <w:basedOn w:val="DefaultParagraphFont"/>
    <w:link w:val="BodyTextIndent2"/>
    <w:rsid w:val="00D86E15"/>
    <w:rPr>
      <w:rFonts w:ascii=".VnTime" w:hAnsi=".VnTime"/>
      <w:sz w:val="28"/>
      <w:lang w:val="en-US" w:eastAsia="en-US"/>
    </w:rPr>
  </w:style>
  <w:style w:type="character" w:customStyle="1" w:styleId="BodyTextChar">
    <w:name w:val="Body Text Char"/>
    <w:basedOn w:val="DefaultParagraphFont"/>
    <w:link w:val="BodyText"/>
    <w:rsid w:val="00D86E15"/>
    <w:rPr>
      <w:rFonts w:ascii=".VnTime" w:hAnsi=".VnTime"/>
      <w:sz w:val="28"/>
      <w:lang w:val="en-US" w:eastAsia="en-US"/>
    </w:rPr>
  </w:style>
  <w:style w:type="character" w:customStyle="1" w:styleId="FooterChar">
    <w:name w:val="Footer Char"/>
    <w:basedOn w:val="DefaultParagraphFont"/>
    <w:link w:val="Footer"/>
    <w:uiPriority w:val="99"/>
    <w:rsid w:val="00D86E15"/>
    <w:rPr>
      <w:sz w:val="24"/>
      <w:szCs w:val="24"/>
    </w:rPr>
  </w:style>
  <w:style w:type="paragraph" w:styleId="BodyTextIndent">
    <w:name w:val="Body Text Indent"/>
    <w:basedOn w:val="Normal"/>
    <w:link w:val="BodyTextIndentChar"/>
    <w:rsid w:val="00D86E15"/>
    <w:pPr>
      <w:spacing w:before="60" w:after="60"/>
      <w:ind w:firstLine="567"/>
      <w:jc w:val="both"/>
    </w:pPr>
    <w:rPr>
      <w:rFonts w:ascii=".VnTime" w:hAnsi=".VnTime"/>
      <w:sz w:val="28"/>
      <w:szCs w:val="20"/>
      <w:lang w:val="en-US" w:eastAsia="en-US"/>
    </w:rPr>
  </w:style>
  <w:style w:type="character" w:customStyle="1" w:styleId="BodyTextIndentChar">
    <w:name w:val="Body Text Indent Char"/>
    <w:basedOn w:val="DefaultParagraphFont"/>
    <w:link w:val="BodyTextIndent"/>
    <w:rsid w:val="00D86E15"/>
    <w:rPr>
      <w:rFonts w:ascii=".VnTime" w:hAnsi=".VnTime"/>
      <w:sz w:val="28"/>
      <w:lang w:val="en-US" w:eastAsia="en-US"/>
    </w:rPr>
  </w:style>
  <w:style w:type="paragraph" w:styleId="BodyTextIndent3">
    <w:name w:val="Body Text Indent 3"/>
    <w:basedOn w:val="Normal"/>
    <w:link w:val="BodyTextIndent3Char"/>
    <w:rsid w:val="00D86E15"/>
    <w:pPr>
      <w:ind w:firstLine="709"/>
      <w:jc w:val="both"/>
    </w:pPr>
    <w:rPr>
      <w:rFonts w:ascii=".VnTime" w:hAnsi=".VnTime"/>
      <w:sz w:val="28"/>
      <w:szCs w:val="20"/>
      <w:lang w:val="en-US" w:eastAsia="en-US"/>
    </w:rPr>
  </w:style>
  <w:style w:type="character" w:customStyle="1" w:styleId="BodyTextIndent3Char">
    <w:name w:val="Body Text Indent 3 Char"/>
    <w:basedOn w:val="DefaultParagraphFont"/>
    <w:link w:val="BodyTextIndent3"/>
    <w:rsid w:val="00D86E15"/>
    <w:rPr>
      <w:rFonts w:ascii=".VnTime" w:hAnsi=".VnTime"/>
      <w:sz w:val="28"/>
      <w:lang w:val="en-US" w:eastAsia="en-US"/>
    </w:rPr>
  </w:style>
  <w:style w:type="paragraph" w:styleId="BodyText2">
    <w:name w:val="Body Text 2"/>
    <w:basedOn w:val="Normal"/>
    <w:link w:val="BodyText2Char"/>
    <w:rsid w:val="00D86E15"/>
    <w:pPr>
      <w:jc w:val="center"/>
    </w:pPr>
    <w:rPr>
      <w:rFonts w:ascii=".VnTimeH" w:hAnsi=".VnTimeH"/>
      <w:b/>
      <w:sz w:val="22"/>
      <w:szCs w:val="20"/>
      <w:lang w:val="en-US" w:eastAsia="en-US"/>
    </w:rPr>
  </w:style>
  <w:style w:type="character" w:customStyle="1" w:styleId="BodyText2Char">
    <w:name w:val="Body Text 2 Char"/>
    <w:basedOn w:val="DefaultParagraphFont"/>
    <w:link w:val="BodyText2"/>
    <w:rsid w:val="00D86E15"/>
    <w:rPr>
      <w:rFonts w:ascii=".VnTimeH" w:hAnsi=".VnTimeH"/>
      <w:b/>
      <w:sz w:val="22"/>
      <w:lang w:val="en-US" w:eastAsia="en-US"/>
    </w:rPr>
  </w:style>
  <w:style w:type="paragraph" w:styleId="BodyText3">
    <w:name w:val="Body Text 3"/>
    <w:basedOn w:val="Normal"/>
    <w:link w:val="BodyText3Char"/>
    <w:rsid w:val="00D86E15"/>
    <w:pPr>
      <w:jc w:val="center"/>
    </w:pPr>
    <w:rPr>
      <w:rFonts w:ascii=".VnTime" w:hAnsi=".VnTime"/>
      <w:sz w:val="20"/>
      <w:szCs w:val="20"/>
      <w:lang w:val="en-US" w:eastAsia="en-US"/>
    </w:rPr>
  </w:style>
  <w:style w:type="character" w:customStyle="1" w:styleId="BodyText3Char">
    <w:name w:val="Body Text 3 Char"/>
    <w:basedOn w:val="DefaultParagraphFont"/>
    <w:link w:val="BodyText3"/>
    <w:rsid w:val="00D86E15"/>
    <w:rPr>
      <w:rFonts w:ascii=".VnTime" w:hAnsi=".VnTime"/>
      <w:lang w:val="en-US" w:eastAsia="en-US"/>
    </w:rPr>
  </w:style>
  <w:style w:type="paragraph" w:styleId="Subtitle">
    <w:name w:val="Subtitle"/>
    <w:basedOn w:val="Normal"/>
    <w:link w:val="SubtitleChar"/>
    <w:qFormat/>
    <w:rsid w:val="00D86E15"/>
    <w:pPr>
      <w:ind w:firstLine="720"/>
    </w:pPr>
    <w:rPr>
      <w:rFonts w:ascii=".VnTime" w:hAnsi=".VnTime"/>
      <w:b/>
      <w:sz w:val="28"/>
      <w:szCs w:val="20"/>
      <w:lang w:val="en-US" w:eastAsia="en-US"/>
    </w:rPr>
  </w:style>
  <w:style w:type="character" w:customStyle="1" w:styleId="SubtitleChar">
    <w:name w:val="Subtitle Char"/>
    <w:basedOn w:val="DefaultParagraphFont"/>
    <w:link w:val="Subtitle"/>
    <w:rsid w:val="00D86E15"/>
    <w:rPr>
      <w:rFonts w:ascii=".VnTime" w:hAnsi=".VnTime"/>
      <w:b/>
      <w:sz w:val="28"/>
      <w:lang w:val="en-US" w:eastAsia="en-US"/>
    </w:rPr>
  </w:style>
  <w:style w:type="paragraph" w:styleId="Revision">
    <w:name w:val="Revision"/>
    <w:hidden/>
    <w:uiPriority w:val="99"/>
    <w:semiHidden/>
    <w:rsid w:val="00B47EA4"/>
    <w:rPr>
      <w:sz w:val="24"/>
      <w:szCs w:val="24"/>
    </w:rPr>
  </w:style>
  <w:style w:type="character" w:customStyle="1" w:styleId="NormalWebChar">
    <w:name w:val="Normal (Web) Char"/>
    <w:link w:val="NormalWeb"/>
    <w:uiPriority w:val="99"/>
    <w:locked/>
    <w:rsid w:val="00343DAA"/>
    <w:rPr>
      <w:rFonts w:ascii="Arial" w:hAnsi="Arial" w:cs="Arial"/>
      <w:sz w:val="24"/>
      <w:szCs w:val="24"/>
      <w:lang w:val="en-US" w:eastAsia="en-US"/>
    </w:rPr>
  </w:style>
  <w:style w:type="character" w:customStyle="1" w:styleId="BodyTextChar1">
    <w:name w:val="Body Text Char1"/>
    <w:uiPriority w:val="99"/>
    <w:rsid w:val="00343DAA"/>
    <w:rPr>
      <w:rFonts w:ascii="Times New Roman" w:hAnsi="Times New Roman" w:cs="Times New Roman"/>
      <w:u w:val="none"/>
    </w:rPr>
  </w:style>
  <w:style w:type="paragraph" w:customStyle="1" w:styleId="CM15">
    <w:name w:val="CM15"/>
    <w:basedOn w:val="Normal"/>
    <w:next w:val="Normal"/>
    <w:rsid w:val="006044D0"/>
    <w:pPr>
      <w:widowControl w:val="0"/>
      <w:autoSpaceDE w:val="0"/>
      <w:autoSpaceDN w:val="0"/>
      <w:adjustRightInd w:val="0"/>
      <w:spacing w:after="118"/>
    </w:pPr>
    <w:rPr>
      <w:rFonts w:ascii="Vn Arial HBold" w:hAnsi="Vn Arial HBold" w:cs="Vn Arial HBold"/>
      <w:lang w:val="en-US" w:eastAsia="en-US"/>
    </w:rPr>
  </w:style>
  <w:style w:type="character" w:customStyle="1" w:styleId="WW8Num2z1">
    <w:name w:val="WW8Num2z1"/>
    <w:autoRedefine/>
    <w:qFormat/>
    <w:rsid w:val="00F0012F"/>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030762">
      <w:bodyDiv w:val="1"/>
      <w:marLeft w:val="0"/>
      <w:marRight w:val="0"/>
      <w:marTop w:val="0"/>
      <w:marBottom w:val="0"/>
      <w:divBdr>
        <w:top w:val="none" w:sz="0" w:space="0" w:color="auto"/>
        <w:left w:val="none" w:sz="0" w:space="0" w:color="auto"/>
        <w:bottom w:val="none" w:sz="0" w:space="0" w:color="auto"/>
        <w:right w:val="none" w:sz="0" w:space="0" w:color="auto"/>
      </w:divBdr>
      <w:divsChild>
        <w:div w:id="1059592956">
          <w:marLeft w:val="0"/>
          <w:marRight w:val="0"/>
          <w:marTop w:val="0"/>
          <w:marBottom w:val="0"/>
          <w:divBdr>
            <w:top w:val="none" w:sz="0" w:space="0" w:color="auto"/>
            <w:left w:val="none" w:sz="0" w:space="0" w:color="auto"/>
            <w:bottom w:val="none" w:sz="0" w:space="0" w:color="auto"/>
            <w:right w:val="none" w:sz="0" w:space="0" w:color="auto"/>
          </w:divBdr>
        </w:div>
        <w:div w:id="1993635998">
          <w:marLeft w:val="45"/>
          <w:marRight w:val="45"/>
          <w:marTop w:val="15"/>
          <w:marBottom w:val="0"/>
          <w:divBdr>
            <w:top w:val="none" w:sz="0" w:space="0" w:color="auto"/>
            <w:left w:val="none" w:sz="0" w:space="0" w:color="auto"/>
            <w:bottom w:val="none" w:sz="0" w:space="0" w:color="auto"/>
            <w:right w:val="none" w:sz="0" w:space="0" w:color="auto"/>
          </w:divBdr>
        </w:div>
        <w:div w:id="67654389">
          <w:marLeft w:val="0"/>
          <w:marRight w:val="0"/>
          <w:marTop w:val="0"/>
          <w:marBottom w:val="0"/>
          <w:divBdr>
            <w:top w:val="none" w:sz="0" w:space="0" w:color="auto"/>
            <w:left w:val="none" w:sz="0" w:space="0" w:color="auto"/>
            <w:bottom w:val="none" w:sz="0" w:space="0" w:color="auto"/>
            <w:right w:val="none" w:sz="0" w:space="0" w:color="auto"/>
          </w:divBdr>
        </w:div>
      </w:divsChild>
    </w:div>
    <w:div w:id="69122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7D3A4-E41E-4837-8641-75B11CBF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41</Pages>
  <Words>10315</Words>
  <Characters>58801</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BỘ CÔNG AN</vt:lpstr>
    </vt:vector>
  </TitlesOfParts>
  <Company/>
  <LinksUpToDate>false</LinksUpToDate>
  <CharactersWithSpaces>68979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creator>HoangCuong</dc:creator>
  <cp:lastModifiedBy>Hoang</cp:lastModifiedBy>
  <cp:revision>30</cp:revision>
  <cp:lastPrinted>2025-10-20T03:24:00Z</cp:lastPrinted>
  <dcterms:created xsi:type="dcterms:W3CDTF">2026-05-11T09:47:00Z</dcterms:created>
  <dcterms:modified xsi:type="dcterms:W3CDTF">2026-06-05T01:27:00Z</dcterms:modified>
</cp:coreProperties>
</file>